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CF9" w:rsidRPr="008608AE" w:rsidRDefault="00866CF9" w:rsidP="008608AE">
      <w:pPr>
        <w:pStyle w:val="2"/>
        <w:spacing w:before="0" w:beforeAutospacing="0" w:after="0" w:afterAutospacing="0" w:line="276" w:lineRule="auto"/>
        <w:jc w:val="center"/>
      </w:pPr>
      <w:r w:rsidRPr="008608AE">
        <w:t>Государственное бюджетное  общеобразовательное учреждение «</w:t>
      </w:r>
      <w:proofErr w:type="spellStart"/>
      <w:r w:rsidRPr="008608AE">
        <w:t>Чистопольская</w:t>
      </w:r>
      <w:proofErr w:type="spellEnd"/>
      <w:r w:rsidRPr="008608AE">
        <w:t xml:space="preserve">  школа №10 для детей  с ограниченными возможностями здоровья»</w:t>
      </w:r>
    </w:p>
    <w:p w:rsidR="00866CF9" w:rsidRPr="008608AE" w:rsidRDefault="00866CF9" w:rsidP="008608AE">
      <w:pPr>
        <w:pStyle w:val="2"/>
        <w:spacing w:before="0" w:beforeAutospacing="0" w:after="0" w:afterAutospacing="0" w:line="276" w:lineRule="auto"/>
        <w:jc w:val="center"/>
      </w:pPr>
    </w:p>
    <w:p w:rsidR="00866CF9" w:rsidRPr="008608AE" w:rsidRDefault="00866CF9" w:rsidP="008608AE">
      <w:pPr>
        <w:pStyle w:val="2"/>
        <w:spacing w:before="0" w:beforeAutospacing="0" w:after="0" w:afterAutospacing="0" w:line="276" w:lineRule="auto"/>
        <w:jc w:val="center"/>
      </w:pPr>
    </w:p>
    <w:p w:rsidR="00866CF9" w:rsidRPr="008608AE" w:rsidRDefault="00866CF9" w:rsidP="008608AE">
      <w:pPr>
        <w:pStyle w:val="2"/>
        <w:spacing w:before="0" w:beforeAutospacing="0" w:after="0" w:afterAutospacing="0" w:line="276" w:lineRule="auto"/>
        <w:jc w:val="center"/>
      </w:pPr>
    </w:p>
    <w:tbl>
      <w:tblPr>
        <w:tblW w:w="0" w:type="auto"/>
        <w:tblLook w:val="04A0"/>
      </w:tblPr>
      <w:tblGrid>
        <w:gridCol w:w="3028"/>
        <w:gridCol w:w="3538"/>
        <w:gridCol w:w="3005"/>
      </w:tblGrid>
      <w:tr w:rsidR="00866CF9" w:rsidRPr="008608AE" w:rsidTr="00866CF9">
        <w:tc>
          <w:tcPr>
            <w:tcW w:w="5212" w:type="dxa"/>
          </w:tcPr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t>Рассмотрено</w:t>
            </w:r>
          </w:p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t>Руководитель МО</w:t>
            </w:r>
          </w:p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t>протокол № 1</w:t>
            </w:r>
          </w:p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t>от «</w:t>
            </w:r>
            <w:r w:rsidR="00FE596F">
              <w:t>27</w:t>
            </w:r>
            <w:r w:rsidRPr="008608AE">
              <w:t>_» _08_20</w:t>
            </w:r>
            <w:r w:rsidR="00FE596F">
              <w:t>21</w:t>
            </w:r>
            <w:r w:rsidRPr="008608AE">
              <w:t xml:space="preserve"> г.</w:t>
            </w:r>
          </w:p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  <w:rPr>
                <w:i/>
              </w:rPr>
            </w:pPr>
            <w:r w:rsidRPr="008608AE">
              <w:rPr>
                <w:i/>
              </w:rPr>
              <w:t>/_____  ./</w:t>
            </w:r>
            <w:proofErr w:type="spellStart"/>
            <w:r w:rsidR="000B6412" w:rsidRPr="008608AE">
              <w:rPr>
                <w:i/>
              </w:rPr>
              <w:t>Набиуллина</w:t>
            </w:r>
            <w:proofErr w:type="spellEnd"/>
            <w:r w:rsidR="000B6412" w:rsidRPr="008608AE">
              <w:rPr>
                <w:i/>
              </w:rPr>
              <w:t xml:space="preserve"> Г.Ш.</w:t>
            </w:r>
          </w:p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212" w:type="dxa"/>
          </w:tcPr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t>Согласовано</w:t>
            </w:r>
          </w:p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t>зам. директора по УР</w:t>
            </w:r>
          </w:p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t>«_</w:t>
            </w:r>
            <w:r w:rsidR="00FE596F">
              <w:t>27</w:t>
            </w:r>
            <w:r w:rsidR="000B6412" w:rsidRPr="008608AE">
              <w:t>__»   августа 2</w:t>
            </w:r>
            <w:r w:rsidR="00FE596F">
              <w:t>021</w:t>
            </w:r>
            <w:r w:rsidRPr="008608AE">
              <w:t xml:space="preserve"> г.</w:t>
            </w:r>
          </w:p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</w:p>
          <w:p w:rsidR="00866CF9" w:rsidRPr="008608AE" w:rsidRDefault="000B6412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t>/</w:t>
            </w:r>
            <w:r w:rsidR="00866CF9" w:rsidRPr="008608AE">
              <w:t>______</w:t>
            </w:r>
            <w:r w:rsidRPr="008608AE">
              <w:t>/</w:t>
            </w:r>
            <w:proofErr w:type="spellStart"/>
            <w:r w:rsidRPr="008608AE">
              <w:t>__</w:t>
            </w:r>
            <w:r w:rsidR="007E0534" w:rsidRPr="008608AE">
              <w:t>Михайлова</w:t>
            </w:r>
            <w:proofErr w:type="spellEnd"/>
            <w:r w:rsidR="007E0534" w:rsidRPr="008608AE">
              <w:t xml:space="preserve"> М.Ю</w:t>
            </w:r>
            <w:r w:rsidRPr="008608AE">
              <w:t>._</w:t>
            </w:r>
          </w:p>
        </w:tc>
        <w:tc>
          <w:tcPr>
            <w:tcW w:w="5212" w:type="dxa"/>
            <w:hideMark/>
          </w:tcPr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t>Утверждаю                                                                                                                        Директор</w:t>
            </w:r>
          </w:p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t>приказ №</w:t>
            </w:r>
            <w:r w:rsidR="00FE596F">
              <w:t>149</w:t>
            </w:r>
            <w:r w:rsidRPr="008608AE">
              <w:t>_</w:t>
            </w:r>
          </w:p>
          <w:p w:rsidR="00866CF9" w:rsidRPr="008608AE" w:rsidRDefault="00866CF9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t>от «</w:t>
            </w:r>
            <w:r w:rsidR="007E0534" w:rsidRPr="008608AE">
              <w:t>01</w:t>
            </w:r>
            <w:r w:rsidRPr="008608AE">
              <w:t xml:space="preserve">»  </w:t>
            </w:r>
            <w:r w:rsidR="00FE596F">
              <w:t>09.   2021</w:t>
            </w:r>
            <w:r w:rsidRPr="008608AE">
              <w:t>г.</w:t>
            </w:r>
          </w:p>
          <w:p w:rsidR="00866CF9" w:rsidRPr="008608AE" w:rsidRDefault="000B6412" w:rsidP="008608AE">
            <w:pPr>
              <w:pStyle w:val="2"/>
              <w:spacing w:before="0" w:beforeAutospacing="0" w:after="0" w:afterAutospacing="0" w:line="276" w:lineRule="auto"/>
              <w:jc w:val="center"/>
            </w:pPr>
            <w:r w:rsidRPr="008608AE">
              <w:rPr>
                <w:i/>
              </w:rPr>
              <w:t>/</w:t>
            </w:r>
            <w:r w:rsidRPr="008608AE">
              <w:rPr>
                <w:i/>
                <w:u w:val="single"/>
              </w:rPr>
              <w:t xml:space="preserve">             </w:t>
            </w:r>
            <w:r w:rsidR="00866CF9" w:rsidRPr="008608AE">
              <w:rPr>
                <w:i/>
                <w:u w:val="single"/>
              </w:rPr>
              <w:t>/</w:t>
            </w:r>
            <w:r w:rsidRPr="008608AE">
              <w:rPr>
                <w:i/>
                <w:u w:val="single"/>
              </w:rPr>
              <w:t>Сабирзянова И.М.</w:t>
            </w:r>
          </w:p>
        </w:tc>
      </w:tr>
    </w:tbl>
    <w:p w:rsidR="00866CF9" w:rsidRPr="008608AE" w:rsidRDefault="00866CF9" w:rsidP="008608AE">
      <w:pPr>
        <w:pStyle w:val="2"/>
        <w:spacing w:before="0" w:beforeAutospacing="0" w:after="0" w:afterAutospacing="0" w:line="276" w:lineRule="auto"/>
        <w:jc w:val="center"/>
      </w:pPr>
    </w:p>
    <w:p w:rsidR="00866CF9" w:rsidRPr="008608AE" w:rsidRDefault="00866CF9" w:rsidP="008608AE">
      <w:pPr>
        <w:pStyle w:val="2"/>
        <w:spacing w:before="0" w:beforeAutospacing="0" w:after="0" w:afterAutospacing="0" w:line="276" w:lineRule="auto"/>
        <w:jc w:val="center"/>
      </w:pPr>
    </w:p>
    <w:p w:rsidR="00866CF9" w:rsidRPr="008608AE" w:rsidRDefault="00866CF9" w:rsidP="008608AE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866CF9" w:rsidRPr="008608AE" w:rsidRDefault="00866CF9" w:rsidP="008608A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66CF9" w:rsidRPr="008608AE" w:rsidRDefault="00866CF9" w:rsidP="008608AE">
      <w:pPr>
        <w:shd w:val="clear" w:color="auto" w:fill="FFFFFF"/>
        <w:ind w:left="-142"/>
        <w:jc w:val="center"/>
        <w:rPr>
          <w:rFonts w:ascii="Times New Roman" w:hAnsi="Times New Roman"/>
          <w:sz w:val="24"/>
          <w:szCs w:val="24"/>
        </w:rPr>
      </w:pPr>
      <w:r w:rsidRPr="008608AE">
        <w:rPr>
          <w:rFonts w:ascii="Times New Roman" w:hAnsi="Times New Roman"/>
          <w:b/>
          <w:bCs/>
          <w:spacing w:val="-11"/>
          <w:sz w:val="24"/>
          <w:szCs w:val="24"/>
        </w:rPr>
        <w:t>РАБОЧАЯ ПРОГРАММА</w:t>
      </w:r>
    </w:p>
    <w:p w:rsidR="00866CF9" w:rsidRPr="008608AE" w:rsidRDefault="00866CF9" w:rsidP="008608AE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866CF9" w:rsidRPr="008608AE" w:rsidRDefault="00866CF9" w:rsidP="008608AE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8608AE">
        <w:rPr>
          <w:rFonts w:ascii="Times New Roman" w:hAnsi="Times New Roman"/>
          <w:sz w:val="24"/>
          <w:szCs w:val="24"/>
        </w:rPr>
        <w:t>по         математике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866CF9" w:rsidRPr="008608AE" w:rsidRDefault="00866CF9" w:rsidP="008608AE">
      <w:pPr>
        <w:shd w:val="clear" w:color="auto" w:fill="FFFFFF"/>
        <w:spacing w:after="0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  <w:r w:rsidRPr="008608AE">
        <w:rPr>
          <w:rFonts w:ascii="Times New Roman" w:hAnsi="Times New Roman"/>
          <w:spacing w:val="-9"/>
          <w:sz w:val="24"/>
          <w:szCs w:val="24"/>
        </w:rPr>
        <w:t>для  __8</w:t>
      </w:r>
      <w:r w:rsidR="008938FC" w:rsidRPr="008608A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8608AE">
        <w:rPr>
          <w:rFonts w:ascii="Times New Roman" w:hAnsi="Times New Roman"/>
          <w:spacing w:val="-9"/>
          <w:sz w:val="24"/>
          <w:szCs w:val="24"/>
        </w:rPr>
        <w:t>_   класса</w:t>
      </w:r>
    </w:p>
    <w:p w:rsidR="00866CF9" w:rsidRPr="008608AE" w:rsidRDefault="00FE596F" w:rsidP="008608AE">
      <w:pPr>
        <w:shd w:val="clear" w:color="auto" w:fill="FFFFFF"/>
        <w:spacing w:after="0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66CF9" w:rsidRPr="008608AE" w:rsidRDefault="00866CF9" w:rsidP="008608AE">
      <w:pPr>
        <w:shd w:val="clear" w:color="auto" w:fill="FFFFFF"/>
        <w:spacing w:after="0"/>
        <w:ind w:left="1718"/>
        <w:jc w:val="center"/>
        <w:rPr>
          <w:rFonts w:ascii="Times New Roman" w:hAnsi="Times New Roman"/>
          <w:sz w:val="24"/>
          <w:szCs w:val="24"/>
        </w:rPr>
      </w:pPr>
    </w:p>
    <w:p w:rsidR="00866CF9" w:rsidRPr="008608AE" w:rsidRDefault="00866CF9" w:rsidP="008608AE">
      <w:pPr>
        <w:shd w:val="clear" w:color="auto" w:fill="FFFFFF"/>
        <w:tabs>
          <w:tab w:val="left" w:pos="7037"/>
        </w:tabs>
        <w:spacing w:after="0"/>
        <w:ind w:left="4085" w:right="819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866CF9" w:rsidRPr="008608AE" w:rsidRDefault="00866CF9" w:rsidP="008608AE">
      <w:pPr>
        <w:shd w:val="clear" w:color="auto" w:fill="FFFFFF"/>
        <w:tabs>
          <w:tab w:val="left" w:pos="7037"/>
        </w:tabs>
        <w:spacing w:after="0"/>
        <w:ind w:left="4085" w:right="819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866CF9" w:rsidRPr="008608AE" w:rsidRDefault="00866CF9" w:rsidP="008608AE">
      <w:pPr>
        <w:shd w:val="clear" w:color="auto" w:fill="FFFFFF"/>
        <w:tabs>
          <w:tab w:val="left" w:pos="7037"/>
        </w:tabs>
        <w:spacing w:after="0"/>
        <w:ind w:left="4085" w:right="819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866CF9" w:rsidRPr="008608AE" w:rsidRDefault="00866CF9" w:rsidP="008608AE">
      <w:pPr>
        <w:shd w:val="clear" w:color="auto" w:fill="FFFFFF"/>
        <w:tabs>
          <w:tab w:val="left" w:pos="7037"/>
        </w:tabs>
        <w:spacing w:after="0"/>
        <w:ind w:right="819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866CF9" w:rsidRPr="008608AE" w:rsidRDefault="00866CF9" w:rsidP="008608AE">
      <w:pPr>
        <w:shd w:val="clear" w:color="auto" w:fill="FFFFFF"/>
        <w:tabs>
          <w:tab w:val="left" w:pos="7037"/>
        </w:tabs>
        <w:spacing w:after="0"/>
        <w:ind w:left="4085" w:right="819"/>
        <w:jc w:val="center"/>
        <w:rPr>
          <w:rFonts w:ascii="Times New Roman" w:hAnsi="Times New Roman"/>
          <w:sz w:val="24"/>
          <w:szCs w:val="24"/>
        </w:rPr>
      </w:pPr>
      <w:r w:rsidRPr="008608AE">
        <w:rPr>
          <w:rFonts w:ascii="Times New Roman" w:hAnsi="Times New Roman"/>
          <w:spacing w:val="-6"/>
          <w:sz w:val="24"/>
          <w:szCs w:val="24"/>
        </w:rPr>
        <w:t>Рассмотрено на заседании</w:t>
      </w:r>
      <w:r w:rsidRPr="008608AE">
        <w:rPr>
          <w:rFonts w:ascii="Times New Roman" w:hAnsi="Times New Roman"/>
          <w:spacing w:val="-6"/>
          <w:sz w:val="24"/>
          <w:szCs w:val="24"/>
        </w:rPr>
        <w:br/>
        <w:t>педагогического совета</w:t>
      </w:r>
      <w:r w:rsidRPr="008608AE">
        <w:rPr>
          <w:rFonts w:ascii="Times New Roman" w:hAnsi="Times New Roman"/>
          <w:spacing w:val="-6"/>
          <w:sz w:val="24"/>
          <w:szCs w:val="24"/>
        </w:rPr>
        <w:br/>
      </w:r>
      <w:r w:rsidRPr="008608AE">
        <w:rPr>
          <w:rFonts w:ascii="Times New Roman" w:hAnsi="Times New Roman"/>
          <w:spacing w:val="-9"/>
          <w:sz w:val="24"/>
          <w:szCs w:val="24"/>
        </w:rPr>
        <w:t xml:space="preserve">протокол №1 </w:t>
      </w:r>
      <w:r w:rsidRPr="008608AE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8608AE">
        <w:rPr>
          <w:rFonts w:ascii="Times New Roman" w:hAnsi="Times New Roman"/>
          <w:spacing w:val="-16"/>
          <w:sz w:val="24"/>
          <w:szCs w:val="24"/>
        </w:rPr>
        <w:t>от</w:t>
      </w:r>
      <w:proofErr w:type="gramEnd"/>
    </w:p>
    <w:p w:rsidR="00866CF9" w:rsidRPr="008608AE" w:rsidRDefault="00866CF9" w:rsidP="008608AE">
      <w:pPr>
        <w:shd w:val="clear" w:color="auto" w:fill="FFFFFF"/>
        <w:tabs>
          <w:tab w:val="left" w:leader="underscore" w:pos="4742"/>
        </w:tabs>
        <w:spacing w:before="14"/>
        <w:ind w:left="4080" w:right="819"/>
        <w:jc w:val="center"/>
        <w:rPr>
          <w:rFonts w:ascii="Times New Roman" w:hAnsi="Times New Roman"/>
          <w:sz w:val="24"/>
          <w:szCs w:val="24"/>
        </w:rPr>
      </w:pPr>
      <w:r w:rsidRPr="008608AE">
        <w:rPr>
          <w:rFonts w:ascii="Times New Roman" w:hAnsi="Times New Roman"/>
          <w:sz w:val="24"/>
          <w:szCs w:val="24"/>
        </w:rPr>
        <w:t>«</w:t>
      </w:r>
      <w:r w:rsidR="00FE596F">
        <w:rPr>
          <w:rFonts w:ascii="Times New Roman" w:hAnsi="Times New Roman"/>
          <w:sz w:val="24"/>
          <w:szCs w:val="24"/>
        </w:rPr>
        <w:t>31</w:t>
      </w:r>
      <w:r w:rsidRPr="008608AE">
        <w:rPr>
          <w:rFonts w:ascii="Times New Roman" w:hAnsi="Times New Roman"/>
          <w:spacing w:val="-11"/>
          <w:sz w:val="24"/>
          <w:szCs w:val="24"/>
        </w:rPr>
        <w:t xml:space="preserve">»   </w:t>
      </w:r>
      <w:r w:rsidRPr="008608AE">
        <w:rPr>
          <w:rFonts w:ascii="Times New Roman" w:hAnsi="Times New Roman"/>
          <w:iCs/>
          <w:spacing w:val="-11"/>
          <w:sz w:val="24"/>
          <w:szCs w:val="24"/>
          <w:u w:val="single"/>
        </w:rPr>
        <w:t>августа</w:t>
      </w:r>
      <w:r w:rsidRPr="008608AE">
        <w:rPr>
          <w:rFonts w:ascii="Times New Roman" w:hAnsi="Times New Roman"/>
          <w:i/>
          <w:iCs/>
          <w:spacing w:val="-11"/>
          <w:sz w:val="24"/>
          <w:szCs w:val="24"/>
        </w:rPr>
        <w:t xml:space="preserve">    </w:t>
      </w:r>
      <w:r w:rsidR="00FE596F">
        <w:rPr>
          <w:rFonts w:ascii="Times New Roman" w:hAnsi="Times New Roman"/>
          <w:spacing w:val="-11"/>
          <w:sz w:val="24"/>
          <w:szCs w:val="24"/>
        </w:rPr>
        <w:t>2021</w:t>
      </w:r>
      <w:r w:rsidRPr="008608AE">
        <w:rPr>
          <w:rFonts w:ascii="Times New Roman" w:hAnsi="Times New Roman"/>
          <w:spacing w:val="-11"/>
          <w:sz w:val="24"/>
          <w:szCs w:val="24"/>
        </w:rPr>
        <w:t xml:space="preserve"> г.</w:t>
      </w:r>
    </w:p>
    <w:p w:rsidR="000B6412" w:rsidRPr="008608AE" w:rsidRDefault="000B6412" w:rsidP="008608AE">
      <w:pPr>
        <w:jc w:val="center"/>
        <w:rPr>
          <w:rFonts w:ascii="Times New Roman" w:hAnsi="Times New Roman"/>
          <w:sz w:val="24"/>
          <w:szCs w:val="24"/>
        </w:rPr>
      </w:pPr>
    </w:p>
    <w:p w:rsidR="000B6412" w:rsidRPr="008608AE" w:rsidRDefault="000B6412" w:rsidP="008608AE">
      <w:pPr>
        <w:jc w:val="center"/>
        <w:rPr>
          <w:rFonts w:ascii="Times New Roman" w:hAnsi="Times New Roman"/>
          <w:sz w:val="24"/>
          <w:szCs w:val="24"/>
        </w:rPr>
      </w:pPr>
    </w:p>
    <w:p w:rsidR="008608AE" w:rsidRDefault="008608AE" w:rsidP="008608AE">
      <w:pPr>
        <w:jc w:val="center"/>
        <w:rPr>
          <w:rFonts w:ascii="Times New Roman" w:hAnsi="Times New Roman"/>
          <w:sz w:val="24"/>
          <w:szCs w:val="24"/>
        </w:rPr>
      </w:pPr>
    </w:p>
    <w:p w:rsidR="008608AE" w:rsidRDefault="008608AE" w:rsidP="008608AE">
      <w:pPr>
        <w:jc w:val="center"/>
        <w:rPr>
          <w:rFonts w:ascii="Times New Roman" w:hAnsi="Times New Roman"/>
          <w:sz w:val="24"/>
          <w:szCs w:val="24"/>
        </w:rPr>
      </w:pPr>
    </w:p>
    <w:p w:rsidR="008608AE" w:rsidRDefault="008608AE" w:rsidP="008608AE">
      <w:pPr>
        <w:jc w:val="center"/>
        <w:rPr>
          <w:rFonts w:ascii="Times New Roman" w:hAnsi="Times New Roman"/>
          <w:sz w:val="24"/>
          <w:szCs w:val="24"/>
        </w:rPr>
      </w:pPr>
    </w:p>
    <w:p w:rsidR="00FE596F" w:rsidRDefault="00FE596F" w:rsidP="008608AE">
      <w:pPr>
        <w:jc w:val="center"/>
        <w:rPr>
          <w:rFonts w:ascii="Times New Roman" w:hAnsi="Times New Roman"/>
          <w:sz w:val="24"/>
          <w:szCs w:val="24"/>
        </w:rPr>
      </w:pPr>
    </w:p>
    <w:p w:rsidR="00FE596F" w:rsidRDefault="00FE596F" w:rsidP="008608AE">
      <w:pPr>
        <w:jc w:val="center"/>
        <w:rPr>
          <w:rFonts w:ascii="Times New Roman" w:hAnsi="Times New Roman"/>
          <w:sz w:val="24"/>
          <w:szCs w:val="24"/>
        </w:rPr>
      </w:pPr>
    </w:p>
    <w:p w:rsidR="00866CF9" w:rsidRPr="008608AE" w:rsidRDefault="00FE596F" w:rsidP="008608AE">
      <w:pPr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2021 -2022</w:t>
      </w:r>
      <w:r w:rsidR="00866CF9" w:rsidRPr="008608AE">
        <w:rPr>
          <w:rFonts w:ascii="Times New Roman" w:hAnsi="Times New Roman"/>
          <w:sz w:val="24"/>
          <w:szCs w:val="24"/>
        </w:rPr>
        <w:t xml:space="preserve"> учебный год</w:t>
      </w:r>
    </w:p>
    <w:p w:rsidR="00AF14C6" w:rsidRPr="008608AE" w:rsidRDefault="00AF14C6" w:rsidP="008608AE">
      <w:pPr>
        <w:shd w:val="clear" w:color="auto" w:fill="FFFFFF"/>
        <w:jc w:val="center"/>
        <w:rPr>
          <w:rFonts w:ascii="Times New Roman" w:hAnsi="Times New Roman" w:cs="Times New Roman"/>
          <w:spacing w:val="-8"/>
          <w:sz w:val="24"/>
          <w:szCs w:val="24"/>
        </w:rPr>
      </w:pPr>
      <w:proofErr w:type="gramStart"/>
      <w:r w:rsidRPr="008608AE">
        <w:rPr>
          <w:rFonts w:ascii="Times New Roman" w:hAnsi="Times New Roman" w:cs="Times New Roman"/>
          <w:spacing w:val="-8"/>
          <w:sz w:val="24"/>
          <w:szCs w:val="24"/>
        </w:rPr>
        <w:lastRenderedPageBreak/>
        <w:t>К</w:t>
      </w:r>
      <w:r w:rsidR="008D0A2C" w:rsidRPr="008608AE">
        <w:rPr>
          <w:rFonts w:ascii="Times New Roman" w:hAnsi="Times New Roman" w:cs="Times New Roman"/>
          <w:spacing w:val="-8"/>
          <w:sz w:val="24"/>
          <w:szCs w:val="24"/>
        </w:rPr>
        <w:t>оличество часов:  1 четверть –34</w:t>
      </w:r>
      <w:r w:rsidRPr="008608AE">
        <w:rPr>
          <w:rFonts w:ascii="Times New Roman" w:hAnsi="Times New Roman" w:cs="Times New Roman"/>
          <w:spacing w:val="-8"/>
          <w:sz w:val="24"/>
          <w:szCs w:val="24"/>
        </w:rPr>
        <w:t xml:space="preserve"> часов,   2 четвер</w:t>
      </w:r>
      <w:r w:rsidR="004A39C7" w:rsidRPr="008608AE">
        <w:rPr>
          <w:rFonts w:ascii="Times New Roman" w:hAnsi="Times New Roman" w:cs="Times New Roman"/>
          <w:spacing w:val="-8"/>
          <w:sz w:val="24"/>
          <w:szCs w:val="24"/>
        </w:rPr>
        <w:t>ть – 28 часа,  3 четверт</w:t>
      </w:r>
      <w:r w:rsidR="009C4B3E" w:rsidRPr="008608AE">
        <w:rPr>
          <w:rFonts w:ascii="Times New Roman" w:hAnsi="Times New Roman" w:cs="Times New Roman"/>
          <w:spacing w:val="-8"/>
          <w:sz w:val="24"/>
          <w:szCs w:val="24"/>
        </w:rPr>
        <w:t>ь -  43 часа,  4 четверть -   33</w:t>
      </w:r>
      <w:r w:rsidR="004A39C7" w:rsidRPr="008608AE">
        <w:rPr>
          <w:rFonts w:ascii="Times New Roman" w:hAnsi="Times New Roman" w:cs="Times New Roman"/>
          <w:spacing w:val="-8"/>
          <w:sz w:val="24"/>
          <w:szCs w:val="24"/>
        </w:rPr>
        <w:t xml:space="preserve"> часа</w:t>
      </w:r>
      <w:r w:rsidRPr="008608AE">
        <w:rPr>
          <w:rFonts w:ascii="Times New Roman" w:hAnsi="Times New Roman" w:cs="Times New Roman"/>
          <w:spacing w:val="-8"/>
          <w:sz w:val="24"/>
          <w:szCs w:val="24"/>
        </w:rPr>
        <w:t>.</w:t>
      </w:r>
      <w:proofErr w:type="gramEnd"/>
    </w:p>
    <w:p w:rsidR="00AF14C6" w:rsidRPr="008608AE" w:rsidRDefault="009C4B3E" w:rsidP="008608AE">
      <w:pPr>
        <w:shd w:val="clear" w:color="auto" w:fill="FFFFFF"/>
        <w:tabs>
          <w:tab w:val="left" w:leader="underscore" w:pos="1114"/>
          <w:tab w:val="left" w:leader="underscore" w:pos="3480"/>
        </w:tabs>
        <w:ind w:left="14"/>
        <w:jc w:val="center"/>
        <w:rPr>
          <w:rFonts w:ascii="Times New Roman" w:hAnsi="Times New Roman" w:cs="Times New Roman"/>
          <w:sz w:val="24"/>
          <w:szCs w:val="24"/>
        </w:rPr>
      </w:pPr>
      <w:r w:rsidRPr="008608AE">
        <w:rPr>
          <w:rFonts w:ascii="Times New Roman" w:hAnsi="Times New Roman" w:cs="Times New Roman"/>
          <w:spacing w:val="-26"/>
          <w:sz w:val="24"/>
          <w:szCs w:val="24"/>
        </w:rPr>
        <w:t>Всего       136</w:t>
      </w:r>
      <w:r w:rsidR="004A39C7" w:rsidRPr="008608AE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="00AF14C6" w:rsidRPr="008608AE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="00AF14C6" w:rsidRPr="008608AE">
        <w:rPr>
          <w:rFonts w:ascii="Times New Roman" w:hAnsi="Times New Roman" w:cs="Times New Roman"/>
          <w:spacing w:val="-7"/>
          <w:sz w:val="24"/>
          <w:szCs w:val="24"/>
        </w:rPr>
        <w:t xml:space="preserve">часов;  в неделю  </w:t>
      </w:r>
      <w:r w:rsidR="00AF14C6" w:rsidRPr="008608AE">
        <w:rPr>
          <w:rFonts w:ascii="Times New Roman" w:hAnsi="Times New Roman" w:cs="Times New Roman"/>
          <w:sz w:val="24"/>
          <w:szCs w:val="24"/>
        </w:rPr>
        <w:t xml:space="preserve">4  </w:t>
      </w:r>
      <w:r w:rsidR="00AF14C6" w:rsidRPr="008608AE">
        <w:rPr>
          <w:rFonts w:ascii="Times New Roman" w:hAnsi="Times New Roman" w:cs="Times New Roman"/>
          <w:spacing w:val="-13"/>
          <w:sz w:val="24"/>
          <w:szCs w:val="24"/>
        </w:rPr>
        <w:t>часов</w:t>
      </w:r>
    </w:p>
    <w:p w:rsidR="00AF14C6" w:rsidRPr="008608AE" w:rsidRDefault="00AF14C6" w:rsidP="008608A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08AE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  </w:t>
      </w:r>
      <w:r w:rsidRPr="008608AE">
        <w:rPr>
          <w:rFonts w:ascii="Times New Roman" w:hAnsi="Times New Roman" w:cs="Times New Roman"/>
          <w:color w:val="000000"/>
          <w:sz w:val="24"/>
          <w:szCs w:val="24"/>
        </w:rPr>
        <w:t xml:space="preserve">«Программы специальных (коррекционных) образовательных учреждений </w:t>
      </w:r>
      <w:r w:rsidRPr="008608AE">
        <w:rPr>
          <w:rFonts w:ascii="Times New Roman" w:hAnsi="Times New Roman" w:cs="Times New Roman"/>
          <w:color w:val="000000"/>
          <w:sz w:val="24"/>
          <w:szCs w:val="24"/>
          <w:lang w:val="en-US"/>
        </w:rPr>
        <w:t>VIII</w:t>
      </w:r>
      <w:r w:rsidRPr="008608AE">
        <w:rPr>
          <w:rFonts w:ascii="Times New Roman" w:hAnsi="Times New Roman" w:cs="Times New Roman"/>
          <w:color w:val="000000"/>
          <w:sz w:val="24"/>
          <w:szCs w:val="24"/>
        </w:rPr>
        <w:t xml:space="preserve"> вида» 5-9 классы под редакцией В.В.Воронковой.  «Гуманитарный издательский центр ВЛАДОС», 2011 г.</w:t>
      </w:r>
    </w:p>
    <w:p w:rsidR="00AF14C6" w:rsidRPr="008608AE" w:rsidRDefault="00AF14C6" w:rsidP="008608AE">
      <w:pPr>
        <w:shd w:val="clear" w:color="auto" w:fill="FFFFFF"/>
        <w:ind w:left="14"/>
        <w:jc w:val="center"/>
        <w:rPr>
          <w:rFonts w:ascii="Times New Roman" w:hAnsi="Times New Roman" w:cs="Times New Roman"/>
          <w:spacing w:val="-11"/>
          <w:sz w:val="24"/>
          <w:szCs w:val="24"/>
        </w:rPr>
      </w:pPr>
      <w:proofErr w:type="spellStart"/>
      <w:r w:rsidRPr="008608AE">
        <w:rPr>
          <w:rFonts w:ascii="Times New Roman" w:hAnsi="Times New Roman" w:cs="Times New Roman"/>
          <w:spacing w:val="-11"/>
          <w:sz w:val="24"/>
          <w:szCs w:val="24"/>
        </w:rPr>
        <w:t>Учебник</w:t>
      </w:r>
      <w:r w:rsidR="00E71EB0" w:rsidRPr="008608AE">
        <w:rPr>
          <w:rFonts w:ascii="Times New Roman" w:hAnsi="Times New Roman" w:cs="Times New Roman"/>
          <w:spacing w:val="-11"/>
          <w:sz w:val="24"/>
          <w:szCs w:val="24"/>
        </w:rPr>
        <w:t>__для</w:t>
      </w:r>
      <w:proofErr w:type="spellEnd"/>
      <w:r w:rsidR="00E71EB0" w:rsidRPr="008608AE">
        <w:rPr>
          <w:rFonts w:ascii="Times New Roman" w:hAnsi="Times New Roman" w:cs="Times New Roman"/>
          <w:spacing w:val="-11"/>
          <w:sz w:val="24"/>
          <w:szCs w:val="24"/>
        </w:rPr>
        <w:t xml:space="preserve">   8 </w:t>
      </w:r>
      <w:r w:rsidRPr="008608AE">
        <w:rPr>
          <w:rFonts w:ascii="Times New Roman" w:hAnsi="Times New Roman" w:cs="Times New Roman"/>
          <w:spacing w:val="-11"/>
          <w:sz w:val="24"/>
          <w:szCs w:val="24"/>
        </w:rPr>
        <w:t xml:space="preserve">класса специальных (коррекционных) образовательных учреждений </w:t>
      </w:r>
      <w:r w:rsidRPr="008608AE">
        <w:rPr>
          <w:rFonts w:ascii="Times New Roman" w:hAnsi="Times New Roman" w:cs="Times New Roman"/>
          <w:spacing w:val="-11"/>
          <w:sz w:val="24"/>
          <w:szCs w:val="24"/>
          <w:lang w:val="en-US"/>
        </w:rPr>
        <w:t>VIII</w:t>
      </w:r>
      <w:r w:rsidRPr="008608AE">
        <w:rPr>
          <w:rFonts w:ascii="Times New Roman" w:hAnsi="Times New Roman" w:cs="Times New Roman"/>
          <w:spacing w:val="-11"/>
          <w:sz w:val="24"/>
          <w:szCs w:val="24"/>
        </w:rPr>
        <w:t xml:space="preserve"> вида. Автор </w:t>
      </w:r>
      <w:r w:rsidR="00E71EB0" w:rsidRPr="008608AE">
        <w:rPr>
          <w:rFonts w:ascii="Times New Roman" w:hAnsi="Times New Roman" w:cs="Times New Roman"/>
          <w:spacing w:val="-11"/>
          <w:sz w:val="24"/>
          <w:szCs w:val="24"/>
        </w:rPr>
        <w:t>–   В.В.</w:t>
      </w:r>
      <w:proofErr w:type="gramStart"/>
      <w:r w:rsidR="00E71EB0" w:rsidRPr="008608AE">
        <w:rPr>
          <w:rFonts w:ascii="Times New Roman" w:hAnsi="Times New Roman" w:cs="Times New Roman"/>
          <w:spacing w:val="-11"/>
          <w:sz w:val="24"/>
          <w:szCs w:val="24"/>
        </w:rPr>
        <w:t>Эк</w:t>
      </w:r>
      <w:proofErr w:type="gramEnd"/>
      <w:r w:rsidR="000B6412" w:rsidRPr="008608AE">
        <w:rPr>
          <w:rFonts w:ascii="Times New Roman" w:hAnsi="Times New Roman" w:cs="Times New Roman"/>
          <w:spacing w:val="-11"/>
          <w:sz w:val="24"/>
          <w:szCs w:val="24"/>
        </w:rPr>
        <w:t xml:space="preserve">    </w:t>
      </w:r>
      <w:r w:rsidRPr="008608AE">
        <w:rPr>
          <w:rFonts w:ascii="Times New Roman" w:hAnsi="Times New Roman" w:cs="Times New Roman"/>
          <w:spacing w:val="-11"/>
          <w:sz w:val="24"/>
          <w:szCs w:val="24"/>
        </w:rPr>
        <w:t>Москва, «Просвещение», 2014.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08AE">
        <w:rPr>
          <w:rFonts w:ascii="Times New Roman" w:hAnsi="Times New Roman" w:cs="Times New Roman"/>
          <w:b/>
          <w:color w:val="000000"/>
          <w:spacing w:val="1"/>
          <w:sz w:val="24"/>
          <w:szCs w:val="24"/>
          <w:u w:val="single"/>
        </w:rPr>
        <w:t>Задачи преподавания математики: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08AE">
        <w:rPr>
          <w:rFonts w:ascii="Times New Roman" w:hAnsi="Times New Roman" w:cs="Times New Roman"/>
          <w:color w:val="000000"/>
          <w:spacing w:val="1"/>
          <w:sz w:val="24"/>
          <w:szCs w:val="24"/>
        </w:rPr>
        <w:t>- дать учащимся такие доступные количественные, пространс</w:t>
      </w:r>
      <w:r w:rsidRPr="008608A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твенные, временные и геометрические представления, которые </w:t>
      </w:r>
      <w:r w:rsidRPr="008608AE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помогут им в дальнейшем включиться в трудовую деятель</w:t>
      </w:r>
      <w:r w:rsidRPr="008608AE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8608AE">
        <w:rPr>
          <w:rFonts w:ascii="Times New Roman" w:hAnsi="Times New Roman" w:cs="Times New Roman"/>
          <w:color w:val="000000"/>
          <w:spacing w:val="-4"/>
          <w:sz w:val="24"/>
          <w:szCs w:val="24"/>
        </w:rPr>
        <w:t>ность;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08A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- использовать процесс обучения математике для повышения </w:t>
      </w:r>
      <w:r w:rsidRPr="008608A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уровня общего развития учащихся с нарушением интеллекта </w:t>
      </w:r>
      <w:r w:rsidRPr="008608A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 коррекции недостатков их познавательной деятельности и </w:t>
      </w:r>
      <w:r w:rsidRPr="008608AE">
        <w:rPr>
          <w:rFonts w:ascii="Times New Roman" w:hAnsi="Times New Roman" w:cs="Times New Roman"/>
          <w:color w:val="000000"/>
          <w:sz w:val="24"/>
          <w:szCs w:val="24"/>
        </w:rPr>
        <w:t>личностных качеств;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08AE">
        <w:rPr>
          <w:rFonts w:ascii="Times New Roman" w:hAnsi="Times New Roman" w:cs="Times New Roman"/>
          <w:color w:val="000000"/>
          <w:spacing w:val="-1"/>
          <w:sz w:val="24"/>
          <w:szCs w:val="24"/>
        </w:rPr>
        <w:t>- развивать речь учащихся, обогащая ее математической терми</w:t>
      </w:r>
      <w:r w:rsidRPr="008608AE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нологией;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08A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- воспитывать у учащихся целенаправленность, терпеливость, </w:t>
      </w:r>
      <w:r w:rsidRPr="008608AE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работоспособность, настойчивость, трудолюбие, самостоятель</w:t>
      </w:r>
      <w:r w:rsidRPr="008608AE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8608A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ность, навыки контроля и самоконтроля, развивать точность </w:t>
      </w:r>
      <w:r w:rsidRPr="008608AE">
        <w:rPr>
          <w:rFonts w:ascii="Times New Roman" w:hAnsi="Times New Roman" w:cs="Times New Roman"/>
          <w:color w:val="000000"/>
          <w:spacing w:val="-1"/>
          <w:sz w:val="24"/>
          <w:szCs w:val="24"/>
        </w:rPr>
        <w:t>измерения и глазомер, умение планировать работу и доводить начатое дело до завершения.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08AE">
        <w:rPr>
          <w:rFonts w:ascii="Times New Roman" w:hAnsi="Times New Roman" w:cs="Times New Roman"/>
          <w:b/>
          <w:sz w:val="24"/>
          <w:szCs w:val="24"/>
          <w:u w:val="single"/>
        </w:rPr>
        <w:t>Задачи обучения: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08AE">
        <w:rPr>
          <w:rFonts w:ascii="Times New Roman" w:hAnsi="Times New Roman" w:cs="Times New Roman"/>
          <w:sz w:val="24"/>
          <w:szCs w:val="24"/>
        </w:rPr>
        <w:t>- приобретение знаний о нумерации в пределах 1000</w:t>
      </w:r>
      <w:r w:rsidR="00BA696D" w:rsidRPr="008608AE">
        <w:rPr>
          <w:rFonts w:ascii="Times New Roman" w:hAnsi="Times New Roman" w:cs="Times New Roman"/>
          <w:sz w:val="24"/>
          <w:szCs w:val="24"/>
        </w:rPr>
        <w:t>00</w:t>
      </w:r>
      <w:r w:rsidRPr="008608AE">
        <w:rPr>
          <w:rFonts w:ascii="Times New Roman" w:hAnsi="Times New Roman" w:cs="Times New Roman"/>
          <w:sz w:val="24"/>
          <w:szCs w:val="24"/>
        </w:rPr>
        <w:t xml:space="preserve"> и арифметических действиях в данном пределе, об образовании, сравнении обыкновенных дробей и их видах, о задачах на кратное и разностное сравнение, нахождение периметра многоугольника,  о единицах измерения длины массы, времени;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08AE">
        <w:rPr>
          <w:rFonts w:ascii="Times New Roman" w:hAnsi="Times New Roman" w:cs="Times New Roman"/>
          <w:sz w:val="24"/>
          <w:szCs w:val="24"/>
        </w:rPr>
        <w:t>- овладение способами деятельностей, способами индивидуальной, фронтальной,  групповой деятельности;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08AE">
        <w:rPr>
          <w:rFonts w:ascii="Times New Roman" w:hAnsi="Times New Roman" w:cs="Times New Roman"/>
          <w:sz w:val="24"/>
          <w:szCs w:val="24"/>
        </w:rPr>
        <w:t>- освоение компетенций: коммуникативной, ценностно-ориентированной и учебно-познавательной.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08AE">
        <w:rPr>
          <w:rFonts w:ascii="Times New Roman" w:hAnsi="Times New Roman" w:cs="Times New Roman"/>
          <w:b/>
          <w:sz w:val="24"/>
          <w:szCs w:val="24"/>
          <w:u w:val="single"/>
        </w:rPr>
        <w:t>Цели обучения математике: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08AE">
        <w:rPr>
          <w:rFonts w:ascii="Times New Roman" w:hAnsi="Times New Roman" w:cs="Times New Roman"/>
          <w:sz w:val="24"/>
          <w:szCs w:val="24"/>
        </w:rPr>
        <w:t>- 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продолжение образования;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08AE">
        <w:rPr>
          <w:rFonts w:ascii="Times New Roman" w:hAnsi="Times New Roman" w:cs="Times New Roman"/>
          <w:sz w:val="24"/>
          <w:szCs w:val="24"/>
        </w:rPr>
        <w:t>- освоение основ математических знаний, формирование первоначальных представлений о математике;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08AE">
        <w:rPr>
          <w:rFonts w:ascii="Times New Roman" w:hAnsi="Times New Roman" w:cs="Times New Roman"/>
          <w:sz w:val="24"/>
          <w:szCs w:val="24"/>
        </w:rPr>
        <w:t>- воспитание интереса к математике, стремления использовать математические знания в повседневной жизни.</w:t>
      </w:r>
    </w:p>
    <w:p w:rsidR="00AF14C6" w:rsidRPr="008608AE" w:rsidRDefault="00AF14C6" w:rsidP="008608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6412" w:rsidRPr="008608AE" w:rsidRDefault="000B6412" w:rsidP="008608A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8AE" w:rsidRDefault="008608AE" w:rsidP="008608A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8AE" w:rsidRDefault="008608AE" w:rsidP="008608A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8AE" w:rsidRDefault="008608AE" w:rsidP="008608A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8AE" w:rsidRDefault="008608AE" w:rsidP="008608A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6CF9" w:rsidRPr="008608AE" w:rsidRDefault="00866CF9" w:rsidP="008608A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предметные результаты</w:t>
      </w:r>
    </w:p>
    <w:p w:rsidR="00866CF9" w:rsidRPr="008608AE" w:rsidRDefault="00866CF9" w:rsidP="008608A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Учащиеся должны знать: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величину 1 градус;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proofErr w:type="gramStart"/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размеры прямого, острого, тупого, развернутого, полного, смежных углов, сумму углов треугольника;</w:t>
      </w:r>
      <w:proofErr w:type="gramEnd"/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элементы транспортира;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единицы измерения площади, их соотношения;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формулы длины окружности, площади круга.</w:t>
      </w:r>
    </w:p>
    <w:p w:rsidR="00866CF9" w:rsidRPr="008608AE" w:rsidRDefault="00866CF9" w:rsidP="008608AE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66CF9" w:rsidRPr="008608AE" w:rsidRDefault="00866CF9" w:rsidP="008608A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Учащиеся должны уметь: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присчитывать и отсчитывать разрядные единицы и равные числовые группы в пределах 1000000;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выполнять сложение, вычитание, умножение и деление на однозначное, двузначное целое число натуральных чисел, обыкновенных и десятичных дробей;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находить число по одной его доле, выраженной обыкновенной или десятичной дробью;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находить среднее арифметическое нескольких чисел;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решать арифметические задачи на пропорциональное деление;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строить и измерять углы с помощью транспортира;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строить треугольники по заданным длинам сторон и величине углов;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вычислять площадь прямоугольника (квадрата);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вычислять длину окружности и площадь круга по заданной длине радиуса;</w:t>
      </w:r>
    </w:p>
    <w:p w:rsidR="00866CF9" w:rsidRPr="008608AE" w:rsidRDefault="00866CF9" w:rsidP="008608A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608AE">
        <w:rPr>
          <w:rFonts w:ascii="Times New Roman" w:eastAsia="Times New Roman" w:hAnsi="Times New Roman" w:cs="Times New Roman"/>
          <w:spacing w:val="4"/>
          <w:sz w:val="24"/>
          <w:szCs w:val="24"/>
        </w:rPr>
        <w:t>строить точки, отрезки симметричные данным относительно оси, центра симметрии</w:t>
      </w:r>
      <w:r w:rsidRPr="008608AE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866CF9" w:rsidRPr="008608AE" w:rsidRDefault="00866CF9" w:rsidP="008608AE">
      <w:pPr>
        <w:shd w:val="clear" w:color="auto" w:fill="FFFFFF"/>
        <w:spacing w:after="0"/>
        <w:ind w:right="2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6CF9" w:rsidRPr="008608AE" w:rsidRDefault="00866CF9" w:rsidP="008608AE">
      <w:pPr>
        <w:shd w:val="clear" w:color="auto" w:fill="FFFFFF"/>
        <w:spacing w:after="0"/>
        <w:ind w:right="2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6CF9" w:rsidRPr="008608AE" w:rsidRDefault="00866CF9" w:rsidP="008608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8AE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866CF9" w:rsidRPr="008608AE" w:rsidRDefault="00866CF9" w:rsidP="008608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946" w:type="dxa"/>
        <w:tblLayout w:type="fixed"/>
        <w:tblLook w:val="04A0"/>
      </w:tblPr>
      <w:tblGrid>
        <w:gridCol w:w="559"/>
        <w:gridCol w:w="6070"/>
        <w:gridCol w:w="850"/>
        <w:gridCol w:w="2467"/>
      </w:tblGrid>
      <w:tr w:rsidR="00866CF9" w:rsidRPr="008608AE" w:rsidTr="00866CF9">
        <w:trPr>
          <w:trHeight w:val="884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866CF9" w:rsidRPr="008608AE" w:rsidTr="00866CF9">
        <w:trPr>
          <w:trHeight w:val="493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8608A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Нумерация в пределах 1000000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608AE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— </w:t>
            </w:r>
            <w:r w:rsidRPr="008608AE">
              <w:rPr>
                <w:rFonts w:eastAsia="Times New Roman"/>
                <w:color w:val="000000"/>
                <w:sz w:val="24"/>
                <w:szCs w:val="24"/>
              </w:rPr>
              <w:t xml:space="preserve">числовой ряд в пределах 1 </w:t>
            </w:r>
            <w:r w:rsidRPr="008608A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000 000;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608A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-  </w:t>
            </w:r>
            <w:r w:rsidRPr="008608AE">
              <w:rPr>
                <w:rFonts w:eastAsia="Times New Roman"/>
                <w:bCs/>
                <w:color w:val="000000"/>
                <w:sz w:val="24"/>
                <w:szCs w:val="24"/>
              </w:rPr>
              <w:t>разложение на разрядные слагаемые;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08AE">
              <w:rPr>
                <w:b/>
                <w:sz w:val="24"/>
                <w:szCs w:val="24"/>
              </w:rPr>
              <w:t>Арифметические действия над целыми числами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</w:rPr>
              <w:t>—  арифметические действия с многозначными чис</w:t>
            </w:r>
            <w:r w:rsidRPr="008608AE">
              <w:rPr>
                <w:rFonts w:eastAsia="Times New Roman"/>
                <w:color w:val="000000"/>
                <w:sz w:val="24"/>
                <w:szCs w:val="24"/>
              </w:rPr>
              <w:softHyphen/>
              <w:t>лами; числами, полученными при измерении двумя единицами сто</w:t>
            </w:r>
            <w:r w:rsidRPr="008608AE">
              <w:rPr>
                <w:rFonts w:eastAsia="Times New Roman"/>
                <w:color w:val="000000"/>
                <w:sz w:val="24"/>
                <w:szCs w:val="24"/>
              </w:rPr>
              <w:softHyphen/>
              <w:t>имости, длины, массы,  числами, полученными при измерении площади;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8608AE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— </w:t>
            </w:r>
            <w:r w:rsidRPr="008608AE">
              <w:rPr>
                <w:rFonts w:eastAsia="Times New Roman"/>
                <w:color w:val="000000"/>
                <w:sz w:val="24"/>
                <w:szCs w:val="24"/>
              </w:rPr>
              <w:t xml:space="preserve">умножать и делить числа в пределах 1 </w:t>
            </w:r>
            <w:r w:rsidRPr="008608A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000 </w:t>
            </w:r>
            <w:proofErr w:type="spellStart"/>
            <w:r w:rsidRPr="008608A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000</w:t>
            </w:r>
            <w:proofErr w:type="spellEnd"/>
            <w:r w:rsidRPr="008608A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608AE">
              <w:rPr>
                <w:rFonts w:eastAsia="Times New Roman"/>
                <w:color w:val="000000"/>
                <w:sz w:val="24"/>
                <w:szCs w:val="24"/>
              </w:rPr>
              <w:t>на двузначное число;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</w:rPr>
              <w:t>— выполнять сложение и вычитание чисел, полученных при из</w:t>
            </w:r>
            <w:r w:rsidRPr="008608AE">
              <w:rPr>
                <w:rFonts w:eastAsia="Times New Roman"/>
                <w:color w:val="000000"/>
                <w:sz w:val="24"/>
                <w:szCs w:val="24"/>
              </w:rPr>
              <w:softHyphen/>
              <w:t>мерении двумя единицами времени;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08AE">
              <w:rPr>
                <w:rFonts w:eastAsia="Times New Roman"/>
                <w:b/>
                <w:color w:val="000000"/>
                <w:sz w:val="24"/>
                <w:szCs w:val="24"/>
              </w:rPr>
              <w:t>Дроби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</w:rPr>
              <w:t>— читать, записывать десятичные дроби;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</w:rPr>
              <w:t>—  складывать и вычитать дроби с разными знаменателями (обыкновенные и десятичные);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</w:rPr>
              <w:t>- умножение и деление обыкновенных  и десятичных  дробей на целое число;</w:t>
            </w:r>
          </w:p>
          <w:p w:rsidR="00866CF9" w:rsidRPr="008608AE" w:rsidRDefault="00866CF9" w:rsidP="008608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арифметических задач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</w:rPr>
              <w:t>—  решать простые задачи на нахождение продолжительности события, его начала и конца;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</w:rPr>
              <w:t>— решать составные задачи в три-четыре арифметических дей</w:t>
            </w:r>
            <w:r w:rsidRPr="008608AE">
              <w:rPr>
                <w:rFonts w:eastAsia="Times New Roman"/>
                <w:color w:val="000000"/>
                <w:sz w:val="24"/>
                <w:szCs w:val="24"/>
              </w:rPr>
              <w:softHyphen/>
              <w:t>ствия;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08AE">
              <w:rPr>
                <w:rFonts w:eastAsia="Times New Roman"/>
                <w:b/>
                <w:color w:val="000000"/>
                <w:sz w:val="24"/>
                <w:szCs w:val="24"/>
              </w:rPr>
              <w:t>Геометрический материал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</w:rPr>
              <w:t>— вычислять периметр многоугольника;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</w:rPr>
              <w:t>— находить ось симметрии симметричного плоского предмета, рас</w:t>
            </w:r>
            <w:r w:rsidRPr="008608AE">
              <w:rPr>
                <w:rFonts w:eastAsia="Times New Roman"/>
                <w:color w:val="000000"/>
                <w:sz w:val="24"/>
                <w:szCs w:val="24"/>
              </w:rPr>
              <w:softHyphen/>
              <w:t>полагать предметы симметрично относительно оси, центра симметрии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</w:rPr>
              <w:t>- величину 1*, размеры прямого, острого, тупого развернутого, полного углов; смежные углы, сумму смежных углов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  <w:lang w:val="tt-RU"/>
              </w:rPr>
              <w:t>- элементы транспортира;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  <w:lang w:val="tt-RU"/>
              </w:rPr>
              <w:t>-единицы измерения площади, их соотношения;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8608AE">
              <w:rPr>
                <w:rFonts w:eastAsia="Times New Roman"/>
                <w:color w:val="000000"/>
                <w:sz w:val="24"/>
                <w:szCs w:val="24"/>
                <w:lang w:val="tt-RU"/>
              </w:rPr>
              <w:t>-формулы длины окружности, площади круга.</w:t>
            </w: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4A39C7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Отработка устного счета, работа с учебником, работа  в тетрадях</w:t>
            </w:r>
            <w:proofErr w:type="gramStart"/>
            <w:r w:rsidRPr="008608A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работа с таблицами, работа с дидактическим  материалом, работа  с чертёжными инструментами, работа с калькулятором, тестирование, использование ИКТ.</w:t>
            </w:r>
          </w:p>
        </w:tc>
      </w:tr>
      <w:tr w:rsidR="00866CF9" w:rsidRPr="008608AE" w:rsidTr="00866CF9">
        <w:trPr>
          <w:trHeight w:val="860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1B4A1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4A39C7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6CF9" w:rsidRPr="008608AE" w:rsidRDefault="00866CF9" w:rsidP="008608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66CF9" w:rsidRPr="008608AE" w:rsidRDefault="00866CF9" w:rsidP="008608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66CF9" w:rsidRPr="008608AE" w:rsidRDefault="00866CF9" w:rsidP="008608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CF9" w:rsidRPr="008608AE" w:rsidRDefault="00866CF9" w:rsidP="008608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CF9" w:rsidRPr="008608AE" w:rsidRDefault="00866CF9" w:rsidP="008608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CF9" w:rsidRPr="008608AE" w:rsidRDefault="00866CF9" w:rsidP="008608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8A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866CF9" w:rsidRPr="008608AE" w:rsidRDefault="00866CF9" w:rsidP="008608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1435" w:type="dxa"/>
        <w:tblInd w:w="-459" w:type="dxa"/>
        <w:tblLayout w:type="fixed"/>
        <w:tblLook w:val="04A0"/>
      </w:tblPr>
      <w:tblGrid>
        <w:gridCol w:w="1418"/>
        <w:gridCol w:w="4820"/>
        <w:gridCol w:w="1276"/>
        <w:gridCol w:w="1559"/>
        <w:gridCol w:w="2126"/>
        <w:gridCol w:w="236"/>
      </w:tblGrid>
      <w:tr w:rsidR="00866CF9" w:rsidRPr="008608AE" w:rsidTr="000F2ECF">
        <w:trPr>
          <w:gridAfter w:val="1"/>
          <w:wAfter w:w="236" w:type="dxa"/>
          <w:trHeight w:val="678"/>
        </w:trPr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48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866CF9" w:rsidRPr="008608AE" w:rsidTr="000F2ECF">
        <w:trPr>
          <w:gridAfter w:val="1"/>
          <w:wAfter w:w="236" w:type="dxa"/>
          <w:trHeight w:val="431"/>
        </w:trPr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6CF9" w:rsidRPr="008608AE" w:rsidTr="000F2ECF">
        <w:trPr>
          <w:gridAfter w:val="1"/>
          <w:wAfter w:w="236" w:type="dxa"/>
          <w:trHeight w:val="171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0F2E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176" w:hanging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Числа целые и дробные.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CF9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Нумерация в пределах 100000.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CF9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53B" w:rsidRPr="008608AE" w:rsidRDefault="0030153B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Периметр многоугольника.</w:t>
            </w:r>
          </w:p>
          <w:p w:rsidR="00866CF9" w:rsidRPr="008608AE" w:rsidRDefault="0030153B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Окружность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CF9" w:rsidRPr="008608AE" w:rsidTr="000F2ECF">
        <w:trPr>
          <w:gridAfter w:val="1"/>
          <w:wAfter w:w="236" w:type="dxa"/>
          <w:trHeight w:val="419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153B" w:rsidRPr="008608AE" w:rsidRDefault="0030153B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866CF9" w:rsidRPr="008608AE" w:rsidRDefault="0030153B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Нумерация целых чисел и десятичных дробей</w:t>
            </w:r>
          </w:p>
          <w:p w:rsidR="00866CF9" w:rsidRPr="008608AE" w:rsidRDefault="00866CF9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CF9" w:rsidRPr="008608AE" w:rsidRDefault="00866CF9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sz w:val="24"/>
                <w:szCs w:val="24"/>
              </w:rPr>
              <w:t>Нумерация в пределах 1000000.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Нумерация чисел в пределах 1000000.</w:t>
            </w:r>
            <w:r w:rsidR="004A26BF" w:rsidRPr="008608AE">
              <w:rPr>
                <w:rFonts w:ascii="Times New Roman" w:hAnsi="Times New Roman" w:cs="Times New Roman"/>
                <w:sz w:val="24"/>
                <w:szCs w:val="24"/>
              </w:rPr>
              <w:t xml:space="preserve"> Присчитывание и отсчитывание чисел 5,50,500,5000,50000 в пределах 1000000</w:t>
            </w:r>
          </w:p>
          <w:p w:rsidR="008C7835" w:rsidRPr="008608AE" w:rsidRDefault="008C7835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30153B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Градус. Градусное измерение углов.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30153B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Присчитывание и отсчитывание чисел 25,250,2500,25000 в пределах 1000000</w:t>
            </w:r>
          </w:p>
          <w:p w:rsidR="008C7835" w:rsidRPr="008608AE" w:rsidRDefault="008C7835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A648FB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4A26BF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Округление чисел до десятков, сотен, единиц тысяч.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A648FB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Сложение и вычитание целых чисел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A648FB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B4766E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Градус. Градусное построение   углов.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A648FB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B4766E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Письменное сложение и вычитание десятичных дробей</w:t>
            </w:r>
          </w:p>
          <w:p w:rsidR="008C7835" w:rsidRPr="008608AE" w:rsidRDefault="008C7835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A648FB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числовых выражений с целыми числами и десятичными дробями.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A648FB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№ 1  по теме «Нумерация. Сложение и вычитание  целых чисел и десятичных дробей»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hAnsi="Times New Roman"/>
                <w:sz w:val="24"/>
                <w:szCs w:val="24"/>
              </w:rPr>
              <w:t>Нахождение углов в треугольнике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3F0544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17C3" w:rsidRPr="008608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3F0544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Умножение и деление целых чисел и  десятичных дробей.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835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3F0544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Умножение и деление на однозначное число.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35" w:rsidRPr="008608AE" w:rsidRDefault="008C7835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FF17C3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CE5AE8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Построение треугольников</w:t>
            </w:r>
            <w:r w:rsidR="00466D1D" w:rsidRPr="008608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CE5AE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FF17C3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Умножение и деление на однозначное число.</w:t>
            </w:r>
          </w:p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Деление с остатком.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Письменное умножение и деление десятичных дробей на 10.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Умножение и деление на 100.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Построение отрезка, треугольника, квадрата, </w:t>
            </w:r>
            <w:proofErr w:type="gramStart"/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симметричных</w:t>
            </w:r>
            <w:proofErr w:type="gramEnd"/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относительно оси, центра симметрии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Умножение и деление на 1000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Умножение и деление на 10, 100 и 1000. Самостоятельная работа.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Умножение и деление на круглые десятки, сотни, тысячи.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FF17C3" w:rsidP="008608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hAnsi="Times New Roman"/>
                <w:sz w:val="24"/>
                <w:szCs w:val="24"/>
              </w:rPr>
              <w:t>Геометрические тела: куб, брус.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FF17C3" w:rsidP="008608A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Умножение и деление на круглые десятки, сотни, тысячи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  по теме «Арифметические действия с целыми числами и десятичными дробями.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FF17C3" w:rsidP="008608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rFonts w:ascii="Times New Roman" w:hAnsi="Times New Roman"/>
                <w:sz w:val="24"/>
                <w:szCs w:val="24"/>
              </w:rPr>
              <w:t>Построение фигур, симметричных относительно оси, центра симметрии».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481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FF17C3" w:rsidP="008608A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Умножение и деление на двузначные числа.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8AE">
              <w:rPr>
                <w:rFonts w:ascii="Times New Roman" w:hAnsi="Times New Roman"/>
                <w:sz w:val="24"/>
                <w:szCs w:val="24"/>
              </w:rPr>
              <w:t>Порядок действий без скобок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BB200B" w:rsidP="008608A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Арифметические действия с целыми числами и десятичными дробями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7C3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7C3" w:rsidRPr="008608AE" w:rsidRDefault="00FF17C3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7C3" w:rsidRPr="008608AE" w:rsidRDefault="00FF17C3" w:rsidP="008608A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8AE">
              <w:rPr>
                <w:rFonts w:ascii="Times New Roman" w:hAnsi="Times New Roman"/>
                <w:sz w:val="24"/>
                <w:szCs w:val="24"/>
              </w:rPr>
              <w:t>Практическая работа  по теме</w:t>
            </w:r>
            <w:r w:rsidR="00CE5AE8" w:rsidRPr="008608AE">
              <w:rPr>
                <w:rFonts w:ascii="Times New Roman" w:hAnsi="Times New Roman"/>
                <w:sz w:val="24"/>
                <w:szCs w:val="24"/>
              </w:rPr>
              <w:t>: «</w:t>
            </w:r>
            <w:r w:rsidRPr="008608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AE8"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Построение отрезка, треугольника, квадрата, </w:t>
            </w:r>
            <w:proofErr w:type="gramStart"/>
            <w:r w:rsidR="00CE5AE8"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симметричных</w:t>
            </w:r>
            <w:proofErr w:type="gramEnd"/>
            <w:r w:rsidR="00CE5AE8" w:rsidRPr="008608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относительно оси, центра симметрии»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7C3" w:rsidRPr="008608AE" w:rsidRDefault="00FF17C3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F17C3" w:rsidRPr="008608AE" w:rsidRDefault="00FF17C3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F17C3" w:rsidRPr="008608AE" w:rsidRDefault="00FF17C3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6D1D" w:rsidRPr="008608AE" w:rsidRDefault="00466D1D" w:rsidP="008608A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08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8608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четверть –  математика 28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382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CE5AE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a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Обыкновенная дробь. Сравнение обыкновенных дробей с одинаковым знаменателем. Преобразование обыкновенных дробей (основное свойство дробей).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306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B0278D" w:rsidRPr="008608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 xml:space="preserve">Сложение и вычитание обыкновенных дробей </w:t>
            </w:r>
            <w:proofErr w:type="gramStart"/>
            <w:r w:rsidRPr="008608AE">
              <w:rPr>
                <w:sz w:val="24"/>
                <w:szCs w:val="24"/>
              </w:rPr>
              <w:t>с</w:t>
            </w:r>
            <w:proofErr w:type="gramEnd"/>
            <w:r w:rsidRPr="008608AE">
              <w:rPr>
                <w:sz w:val="24"/>
                <w:szCs w:val="24"/>
              </w:rPr>
              <w:t xml:space="preserve"> одинаковым знаменателям.</w:t>
            </w:r>
          </w:p>
          <w:p w:rsidR="00466D1D" w:rsidRPr="008608AE" w:rsidRDefault="00466D1D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406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278D" w:rsidRPr="008608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Вычитание из целого числа (в том числе из 1) обыкновенной дроби. Вычитание обыкновенных дробей, когда числитель уменьшаемого меньше.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217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B0278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CE5AE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Площадь, единицы площади.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1012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B0278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Сложение обыкновенных дробей с одинаковыми знаменателями, когда в сумме целое число и вычитание обыкновенной дроби из целого числа.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1D" w:rsidRPr="008608AE" w:rsidTr="000F2ECF">
        <w:trPr>
          <w:gridAfter w:val="1"/>
          <w:wAfter w:w="236" w:type="dxa"/>
          <w:trHeight w:val="535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B0278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 xml:space="preserve">Все случаи сложения и вычитания обыкновенных дробей с одинаковыми </w:t>
            </w:r>
            <w:r w:rsidRPr="008608AE">
              <w:rPr>
                <w:sz w:val="24"/>
                <w:szCs w:val="24"/>
              </w:rPr>
              <w:lastRenderedPageBreak/>
              <w:t>знаменателями.</w:t>
            </w:r>
          </w:p>
          <w:p w:rsidR="00466D1D" w:rsidRPr="008608AE" w:rsidRDefault="00466D1D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66D1D" w:rsidRPr="008608AE" w:rsidRDefault="00466D1D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6D1D" w:rsidRPr="008608AE" w:rsidRDefault="00466D1D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605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8B711E" w:rsidRPr="008608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Выражение обыкновенных дробей в одинаковых долях.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605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Площадь, единицы площади.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31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711E" w:rsidRPr="008608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Сравнение обыкновенных дробей с разными знаменателями.</w:t>
            </w: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655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711E" w:rsidRPr="008608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Сложение и вычитание обыкновенных дробей с разным знаменателем.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294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Сложение и вычитание обыкновенных дробей с наименованием, с преобразованием остатка и суммы целым числом.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294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Таблица единиц измерения площади.</w:t>
            </w: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294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8B711E" w:rsidRPr="008608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Проверка сложения и вычитания обыкновенных дробей с разным знаменателем обратным действием.</w:t>
            </w: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806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Порядок действий в примерах (сложение и вычитание обыкновенных дробей) со скобками.</w:t>
            </w: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24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711E" w:rsidRPr="008608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 xml:space="preserve">Сложение и вычитание обыкновенных дробей с разным знаменателем </w:t>
            </w:r>
            <w:proofErr w:type="gramStart"/>
            <w:r w:rsidRPr="008608AE">
              <w:rPr>
                <w:sz w:val="24"/>
                <w:szCs w:val="24"/>
              </w:rPr>
              <w:t xml:space="preserve">( </w:t>
            </w:r>
            <w:proofErr w:type="gramEnd"/>
            <w:r w:rsidRPr="008608AE">
              <w:rPr>
                <w:sz w:val="24"/>
                <w:szCs w:val="24"/>
              </w:rPr>
              <w:t>все случаи)</w:t>
            </w: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24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Площади квадрата.</w:t>
            </w: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188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711E" w:rsidRPr="008608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Решение задач на нахождение дроби от числа  и нахождение числа по его доле</w:t>
            </w: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537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711E" w:rsidRPr="008608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Сложение и вычитание обыкновенных дробей и целых чисел.</w:t>
            </w: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537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 xml:space="preserve">Контрольная работа за </w:t>
            </w:r>
            <w:r w:rsidRPr="008608AE">
              <w:rPr>
                <w:sz w:val="24"/>
                <w:szCs w:val="24"/>
                <w:lang w:val="en-US"/>
              </w:rPr>
              <w:t>II</w:t>
            </w:r>
            <w:r w:rsidRPr="008608AE">
              <w:rPr>
                <w:sz w:val="24"/>
                <w:szCs w:val="24"/>
              </w:rPr>
              <w:t xml:space="preserve"> четверть на тему:</w:t>
            </w: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«Сложение и вычитание обыкновенных дробей».</w:t>
            </w: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537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Площадь прямоугольника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488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B711E" w:rsidRPr="008608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440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711E" w:rsidRPr="008608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Меры времени и их преобразование.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719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Вычисление продолжительности события по времени его начала и окончания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719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Практическая работа по теме: «Площадь прямоугольника».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719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 xml:space="preserve">Контрольная работа за </w:t>
            </w:r>
            <w:r w:rsidRPr="008608AE">
              <w:rPr>
                <w:sz w:val="24"/>
                <w:szCs w:val="24"/>
                <w:lang w:val="en-US"/>
              </w:rPr>
              <w:t>II</w:t>
            </w:r>
            <w:r w:rsidRPr="008608AE">
              <w:rPr>
                <w:sz w:val="24"/>
                <w:szCs w:val="24"/>
              </w:rPr>
              <w:t xml:space="preserve"> четверть на тему:</w:t>
            </w:r>
          </w:p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199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Вычисление времени начала события по его продолжительности и времени окончания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176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8B711E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Сложение и вычитание чисел, полученных при измерении времени.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trHeight w:val="365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711E" w:rsidRPr="008608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08AE">
              <w:rPr>
                <w:sz w:val="24"/>
                <w:szCs w:val="24"/>
              </w:rPr>
              <w:t>Составление задач по краткой записи и их решение.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79"/>
        </w:trPr>
        <w:tc>
          <w:tcPr>
            <w:tcW w:w="111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Style w:val="a5"/>
              <w:tblW w:w="11086" w:type="dxa"/>
              <w:tblLayout w:type="fixed"/>
              <w:tblLook w:val="04A0"/>
            </w:tblPr>
            <w:tblGrid>
              <w:gridCol w:w="27"/>
              <w:gridCol w:w="1278"/>
              <w:gridCol w:w="4773"/>
              <w:gridCol w:w="46"/>
              <w:gridCol w:w="1276"/>
              <w:gridCol w:w="1559"/>
              <w:gridCol w:w="1843"/>
              <w:gridCol w:w="284"/>
            </w:tblGrid>
            <w:tr w:rsidR="000F2ECF" w:rsidRPr="008608AE" w:rsidTr="000F2ECF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Математика </w:t>
                  </w:r>
                  <w:r w:rsidRPr="008608A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III</w:t>
                  </w:r>
                  <w:r w:rsidRPr="008608A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четверть 42часа.</w:t>
                  </w: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0F2ECF" w:rsidRPr="008608AE" w:rsidTr="000F2ECF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Сложение и вычитание обыкновенных дробей с разными знаменателями.</w:t>
                  </w:r>
                </w:p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Основное свойство дроби.</w:t>
                  </w:r>
                </w:p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Замена смешанного числа неправильной дробью.</w:t>
                  </w:r>
                </w:p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4819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Умножение  правильной обыкновенной дроби на целое число</w:t>
                  </w:r>
                  <w:proofErr w:type="gramStart"/>
                  <w:r w:rsidR="00CA1091">
                    <w:rPr>
                      <w:sz w:val="24"/>
                      <w:szCs w:val="24"/>
                    </w:rPr>
                    <w:t>1</w:t>
                  </w:r>
                  <w:proofErr w:type="gramEnd"/>
                </w:p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CA109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7B6084" w:rsidP="00786F79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4819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F2ECF" w:rsidRPr="008608AE" w:rsidRDefault="000F2ECF" w:rsidP="00786F7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Многоугольники.</w:t>
                  </w:r>
                </w:p>
                <w:p w:rsidR="000F2ECF" w:rsidRPr="008608AE" w:rsidRDefault="000F2ECF" w:rsidP="00786F7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Периметры и площади фигур.</w:t>
                  </w:r>
                </w:p>
                <w:p w:rsidR="000F2ECF" w:rsidRPr="008608AE" w:rsidRDefault="000F2ECF" w:rsidP="00786F79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786F79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786F79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7B6084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Умножение правильной обыкновенной дроби на целое число, когда в произведени</w:t>
                  </w:r>
                  <w:proofErr w:type="gramStart"/>
                  <w:r w:rsidRPr="008608AE">
                    <w:rPr>
                      <w:sz w:val="24"/>
                      <w:szCs w:val="24"/>
                    </w:rPr>
                    <w:t>и-</w:t>
                  </w:r>
                  <w:proofErr w:type="gramEnd"/>
                  <w:r w:rsidRPr="008608AE">
                    <w:rPr>
                      <w:sz w:val="24"/>
                      <w:szCs w:val="24"/>
                    </w:rPr>
                    <w:t xml:space="preserve"> смешанное число (с предварительным сокращением).</w:t>
                  </w:r>
                </w:p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0F2EC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Умножение правильной обыкновенной дроби на целое число, когда в произведени</w:t>
                  </w:r>
                  <w:proofErr w:type="gramStart"/>
                  <w:r w:rsidRPr="008608AE">
                    <w:rPr>
                      <w:sz w:val="24"/>
                      <w:szCs w:val="24"/>
                    </w:rPr>
                    <w:t>и-</w:t>
                  </w:r>
                  <w:proofErr w:type="gramEnd"/>
                  <w:r w:rsidRPr="008608AE">
                    <w:rPr>
                      <w:sz w:val="24"/>
                      <w:szCs w:val="24"/>
                    </w:rPr>
                    <w:t xml:space="preserve"> целое число</w:t>
                  </w:r>
                </w:p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0F2EC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70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Умножение смешанного числа на целое число, когда в произведени</w:t>
                  </w:r>
                  <w:proofErr w:type="gramStart"/>
                  <w:r w:rsidRPr="008608AE">
                    <w:rPr>
                      <w:sz w:val="24"/>
                      <w:szCs w:val="24"/>
                    </w:rPr>
                    <w:t>и-</w:t>
                  </w:r>
                  <w:proofErr w:type="gramEnd"/>
                  <w:r w:rsidRPr="008608AE">
                    <w:rPr>
                      <w:sz w:val="24"/>
                      <w:szCs w:val="24"/>
                    </w:rPr>
                    <w:t xml:space="preserve"> смешанное число.</w:t>
                  </w:r>
                </w:p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CA109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7B6084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8608AE" w:rsidRDefault="000F2ECF" w:rsidP="008608AE">
                  <w:pPr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Осевая и центральная симметрия.</w:t>
                  </w: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0F2EC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7B6084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Сложение, вычитание и умножение обыкновенных дробей. Порядок действий в выражениях без скобок.</w:t>
                  </w:r>
                </w:p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CA109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Сложение, вычитание и умножение обыкновенных дробей. Порядок действий в выражениях со скобками</w:t>
                  </w:r>
                  <w:proofErr w:type="gramStart"/>
                  <w:r w:rsidRPr="008608AE">
                    <w:rPr>
                      <w:sz w:val="24"/>
                      <w:szCs w:val="24"/>
                    </w:rPr>
                    <w:t>..</w:t>
                  </w:r>
                  <w:proofErr w:type="gramEnd"/>
                </w:p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01128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tbl>
                  <w:tblPr>
                    <w:tblStyle w:val="a5"/>
                    <w:tblW w:w="11683" w:type="dxa"/>
                    <w:tblLayout w:type="fixed"/>
                    <w:tblLook w:val="04A0"/>
                  </w:tblPr>
                  <w:tblGrid>
                    <w:gridCol w:w="1653"/>
                    <w:gridCol w:w="5629"/>
                    <w:gridCol w:w="1265"/>
                    <w:gridCol w:w="1631"/>
                    <w:gridCol w:w="1505"/>
                  </w:tblGrid>
                  <w:tr w:rsidR="000F2ECF" w:rsidRPr="008608AE" w:rsidTr="007B6084">
                    <w:trPr>
                      <w:trHeight w:val="754"/>
                    </w:trPr>
                    <w:tc>
                      <w:tcPr>
                        <w:tcW w:w="1653" w:type="dxa"/>
                        <w:tcBorders>
                          <w:right w:val="single" w:sz="4" w:space="0" w:color="auto"/>
                        </w:tcBorders>
                      </w:tcPr>
                      <w:p w:rsidR="000F2ECF" w:rsidRPr="008608AE" w:rsidRDefault="000F2ECF" w:rsidP="00CA1091">
                        <w:pPr>
                          <w:pStyle w:val="a3"/>
                          <w:widowControl w:val="0"/>
                          <w:tabs>
                            <w:tab w:val="left" w:pos="709"/>
                            <w:tab w:val="left" w:pos="1416"/>
                            <w:tab w:val="left" w:pos="2124"/>
                            <w:tab w:val="left" w:pos="2832"/>
                            <w:tab w:val="left" w:pos="3540"/>
                            <w:tab w:val="left" w:pos="4248"/>
                            <w:tab w:val="left" w:pos="4956"/>
                            <w:tab w:val="left" w:pos="5664"/>
                            <w:tab w:val="left" w:pos="6372"/>
                            <w:tab w:val="left" w:pos="7080"/>
                            <w:tab w:val="left" w:pos="7788"/>
                            <w:tab w:val="left" w:pos="8496"/>
                            <w:tab w:val="left" w:pos="9204"/>
                            <w:tab w:val="left" w:pos="9912"/>
                          </w:tabs>
                          <w:spacing w:after="0" w:line="276" w:lineRule="auto"/>
                          <w:ind w:left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29" w:type="dxa"/>
                        <w:tcBorders>
                          <w:left w:val="single" w:sz="4" w:space="0" w:color="auto"/>
                        </w:tcBorders>
                      </w:tcPr>
                      <w:p w:rsidR="000F2ECF" w:rsidRPr="008608AE" w:rsidRDefault="000F2ECF" w:rsidP="00CA1091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8608AE">
                          <w:rPr>
                            <w:sz w:val="24"/>
                            <w:szCs w:val="24"/>
                          </w:rPr>
                          <w:t>Окружность и круг. Длина окружности.</w:t>
                        </w:r>
                      </w:p>
                      <w:p w:rsidR="000F2ECF" w:rsidRPr="008608AE" w:rsidRDefault="000F2ECF" w:rsidP="00CA1091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65" w:type="dxa"/>
                        <w:tcBorders>
                          <w:right w:val="single" w:sz="4" w:space="0" w:color="auto"/>
                        </w:tcBorders>
                      </w:tcPr>
                      <w:p w:rsidR="000F2ECF" w:rsidRPr="008608AE" w:rsidRDefault="000F2ECF" w:rsidP="00CA1091">
                        <w:pPr>
                          <w:pStyle w:val="a3"/>
                          <w:widowControl w:val="0"/>
                          <w:tabs>
                            <w:tab w:val="left" w:pos="709"/>
                            <w:tab w:val="left" w:pos="1416"/>
                            <w:tab w:val="left" w:pos="2124"/>
                            <w:tab w:val="left" w:pos="2832"/>
                            <w:tab w:val="left" w:pos="3540"/>
                            <w:tab w:val="left" w:pos="4248"/>
                            <w:tab w:val="left" w:pos="4956"/>
                            <w:tab w:val="left" w:pos="5664"/>
                            <w:tab w:val="left" w:pos="6372"/>
                            <w:tab w:val="left" w:pos="7080"/>
                            <w:tab w:val="left" w:pos="7788"/>
                            <w:tab w:val="left" w:pos="8496"/>
                            <w:tab w:val="left" w:pos="9204"/>
                            <w:tab w:val="left" w:pos="9912"/>
                          </w:tabs>
                          <w:spacing w:after="0" w:line="276" w:lineRule="auto"/>
                          <w:ind w:left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608A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31" w:type="dxa"/>
                        <w:tcBorders>
                          <w:right w:val="single" w:sz="4" w:space="0" w:color="auto"/>
                        </w:tcBorders>
                      </w:tcPr>
                      <w:p w:rsidR="000F2ECF" w:rsidRPr="008608AE" w:rsidRDefault="000F2ECF" w:rsidP="00CA1091">
                        <w:pPr>
                          <w:pStyle w:val="a3"/>
                          <w:widowControl w:val="0"/>
                          <w:tabs>
                            <w:tab w:val="left" w:pos="709"/>
                            <w:tab w:val="left" w:pos="1416"/>
                            <w:tab w:val="left" w:pos="2124"/>
                            <w:tab w:val="left" w:pos="2832"/>
                            <w:tab w:val="left" w:pos="3540"/>
                            <w:tab w:val="left" w:pos="4248"/>
                            <w:tab w:val="left" w:pos="4956"/>
                            <w:tab w:val="left" w:pos="5664"/>
                            <w:tab w:val="left" w:pos="6372"/>
                            <w:tab w:val="left" w:pos="7080"/>
                            <w:tab w:val="left" w:pos="7788"/>
                            <w:tab w:val="left" w:pos="8496"/>
                            <w:tab w:val="left" w:pos="9204"/>
                            <w:tab w:val="left" w:pos="9912"/>
                          </w:tabs>
                          <w:spacing w:after="0" w:line="276" w:lineRule="auto"/>
                          <w:ind w:left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</w:t>
                        </w:r>
                        <w:r w:rsidRPr="008608A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.01.19</w:t>
                        </w:r>
                      </w:p>
                    </w:tc>
                    <w:tc>
                      <w:tcPr>
                        <w:tcW w:w="1505" w:type="dxa"/>
                        <w:tcBorders>
                          <w:right w:val="single" w:sz="4" w:space="0" w:color="auto"/>
                        </w:tcBorders>
                      </w:tcPr>
                      <w:p w:rsidR="000F2ECF" w:rsidRPr="008608AE" w:rsidRDefault="000F2ECF" w:rsidP="00CA1091">
                        <w:pPr>
                          <w:pStyle w:val="a3"/>
                          <w:widowControl w:val="0"/>
                          <w:tabs>
                            <w:tab w:val="left" w:pos="709"/>
                            <w:tab w:val="left" w:pos="1416"/>
                            <w:tab w:val="left" w:pos="2124"/>
                            <w:tab w:val="left" w:pos="2832"/>
                            <w:tab w:val="left" w:pos="3540"/>
                            <w:tab w:val="left" w:pos="4248"/>
                            <w:tab w:val="left" w:pos="4956"/>
                            <w:tab w:val="left" w:pos="5664"/>
                            <w:tab w:val="left" w:pos="6372"/>
                            <w:tab w:val="left" w:pos="7080"/>
                            <w:tab w:val="left" w:pos="7788"/>
                            <w:tab w:val="left" w:pos="8496"/>
                            <w:tab w:val="left" w:pos="9204"/>
                            <w:tab w:val="left" w:pos="9912"/>
                          </w:tabs>
                          <w:spacing w:after="0" w:line="276" w:lineRule="auto"/>
                          <w:ind w:left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CA1091" w:rsidRDefault="00CA1091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CA10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Деление правильной обыкновенной дроби на целое число, когда в частном – правильная обыкновенная дробь (с предварительным сокращением</w:t>
                  </w:r>
                  <w:proofErr w:type="gramEnd"/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01128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7B6084" w:rsidP="00CA109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8608AE" w:rsidRDefault="000F2ECF" w:rsidP="00CA1091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Окружность и круг. Длина окружности.</w:t>
                  </w:r>
                </w:p>
                <w:p w:rsidR="000F2ECF" w:rsidRPr="008608AE" w:rsidRDefault="000F2ECF" w:rsidP="00CA1091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CA109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01128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CA109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7B6084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Деление правильной обыкновенной дроби на целое число, когда в частном – правильная обыкновенная дробь (с предварительным сокращением).</w:t>
                  </w: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01128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1128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1128F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1128F" w:rsidRPr="003F1A2F" w:rsidRDefault="0001128F" w:rsidP="008608AE">
                  <w:pPr>
                    <w:jc w:val="center"/>
                  </w:pPr>
                  <w:r w:rsidRPr="003F1A2F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Деление целого числа на целое число. Деление обыкновенных дробей на целое число (все случаи).</w:t>
                  </w: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1128F" w:rsidRPr="008608AE" w:rsidRDefault="0001128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1128F" w:rsidRDefault="0001128F" w:rsidP="0001128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1128F" w:rsidRPr="008608AE" w:rsidRDefault="0001128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2ECF" w:rsidRPr="008608AE" w:rsidTr="007B6084">
              <w:trPr>
                <w:gridBefore w:val="1"/>
                <w:wBefore w:w="27" w:type="dxa"/>
                <w:trHeight w:val="111"/>
              </w:trPr>
              <w:tc>
                <w:tcPr>
                  <w:tcW w:w="1278" w:type="dxa"/>
                  <w:tcBorders>
                    <w:right w:val="single" w:sz="4" w:space="0" w:color="auto"/>
                  </w:tcBorders>
                </w:tcPr>
                <w:p w:rsidR="000F2ECF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1166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819" w:type="dxa"/>
                  <w:gridSpan w:val="2"/>
                  <w:tcBorders>
                    <w:left w:val="single" w:sz="4" w:space="0" w:color="auto"/>
                  </w:tcBorders>
                </w:tcPr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Деление смешанного числа на целое, когда в частном смешанное число.</w:t>
                  </w:r>
                </w:p>
                <w:p w:rsidR="000F2ECF" w:rsidRPr="008608AE" w:rsidRDefault="000F2ECF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0F2ECF" w:rsidRPr="008608AE" w:rsidRDefault="000F2ECF" w:rsidP="0001128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0F2ECF" w:rsidRPr="008608AE" w:rsidRDefault="000F2EC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0532D" w:rsidRPr="008608AE" w:rsidTr="00A51225">
              <w:trPr>
                <w:trHeight w:val="11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11666E" w:rsidP="00CA109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70532D" w:rsidRPr="008608AE" w:rsidRDefault="0070532D" w:rsidP="00CA1091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Площадь круга.</w:t>
                  </w:r>
                </w:p>
                <w:p w:rsidR="0070532D" w:rsidRPr="008608AE" w:rsidRDefault="0070532D" w:rsidP="00CA1091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CA109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70532D" w:rsidRPr="008608AE" w:rsidRDefault="0070532D" w:rsidP="003F1A2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0532D" w:rsidRPr="008608AE" w:rsidTr="00A51225">
              <w:trPr>
                <w:trHeight w:val="11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1166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Диаграммы. Виды диаграмм</w:t>
                  </w:r>
                </w:p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0532D" w:rsidRPr="008608AE" w:rsidTr="00A51225">
              <w:trPr>
                <w:trHeight w:val="11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1166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Проверка умножения обыкновенных дробей на целое число делением.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70532D" w:rsidRPr="008608AE" w:rsidRDefault="0070532D" w:rsidP="006E239B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0532D" w:rsidRPr="008608AE" w:rsidTr="00A51225">
              <w:trPr>
                <w:trHeight w:val="11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1166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Проверка деления обыкновенных дробей на целое число умножением.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70532D" w:rsidRPr="008608AE" w:rsidRDefault="0070532D" w:rsidP="006E239B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0532D" w:rsidRPr="008608AE" w:rsidTr="00A51225">
              <w:trPr>
                <w:trHeight w:val="11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1166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Все действия с обыкновенными дробями.</w:t>
                  </w:r>
                </w:p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Порядок действий в выражениях с обыкновенными дробями  (без скобок).</w:t>
                  </w:r>
                </w:p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70532D" w:rsidRPr="008608AE" w:rsidRDefault="0070532D" w:rsidP="006E239B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0532D" w:rsidRPr="008608AE" w:rsidTr="00A51225">
              <w:trPr>
                <w:trHeight w:val="11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1166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70532D" w:rsidRPr="008608AE" w:rsidRDefault="0070532D" w:rsidP="008608AE">
                  <w:pPr>
                    <w:jc w:val="center"/>
                    <w:rPr>
                      <w:sz w:val="24"/>
                      <w:szCs w:val="24"/>
                    </w:rPr>
                  </w:pPr>
                  <w:r w:rsidRPr="006E239B">
                    <w:rPr>
                      <w:sz w:val="24"/>
                      <w:szCs w:val="24"/>
                    </w:rPr>
                    <w:t>Окружность и круг. Длина окружности.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70532D" w:rsidRDefault="0070532D" w:rsidP="006E239B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0532D" w:rsidRPr="008608AE" w:rsidTr="00A51225">
              <w:trPr>
                <w:trHeight w:val="11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70532D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1166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 xml:space="preserve">Порядок действий в выражениях с </w:t>
                  </w:r>
                  <w:r w:rsidRPr="008608AE">
                    <w:rPr>
                      <w:sz w:val="24"/>
                      <w:szCs w:val="24"/>
                    </w:rPr>
                    <w:lastRenderedPageBreak/>
                    <w:t>обыкновенными дробями  (со скобками).</w:t>
                  </w:r>
                </w:p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70532D" w:rsidRPr="008608AE" w:rsidRDefault="0070532D" w:rsidP="006E239B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0532D" w:rsidRPr="008608AE" w:rsidTr="00A51225">
              <w:trPr>
                <w:trHeight w:val="11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8</w:t>
                  </w:r>
                  <w:r w:rsidR="001166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Контрольная работа по теме</w:t>
                  </w:r>
                  <w:proofErr w:type="gramStart"/>
                  <w:r w:rsidRPr="008608AE">
                    <w:rPr>
                      <w:sz w:val="24"/>
                      <w:szCs w:val="24"/>
                    </w:rPr>
                    <w:t>:»</w:t>
                  </w:r>
                  <w:proofErr w:type="gramEnd"/>
                  <w:r w:rsidRPr="008608AE">
                    <w:rPr>
                      <w:sz w:val="24"/>
                      <w:szCs w:val="24"/>
                    </w:rPr>
                    <w:t xml:space="preserve"> Все действия с обыкновенными дробями».</w:t>
                  </w:r>
                </w:p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70532D" w:rsidRPr="008608AE" w:rsidRDefault="0070532D" w:rsidP="00A0101A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0532D" w:rsidRPr="008608AE" w:rsidTr="00A51225">
              <w:trPr>
                <w:trHeight w:val="11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1166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70532D" w:rsidRPr="008608AE" w:rsidRDefault="0070532D" w:rsidP="00407881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Работа над ошибками. Замена целых чисел, полученных при измерении десятичными дробями.</w:t>
                  </w:r>
                </w:p>
                <w:p w:rsidR="0070532D" w:rsidRPr="008608AE" w:rsidRDefault="0070532D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70532D" w:rsidRPr="008608AE" w:rsidRDefault="0070532D" w:rsidP="0040788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70532D" w:rsidRPr="008608AE" w:rsidRDefault="0070532D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83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jc w:val="center"/>
                    <w:rPr>
                      <w:sz w:val="24"/>
                      <w:szCs w:val="24"/>
                    </w:rPr>
                  </w:pPr>
                  <w:r w:rsidRPr="00407881">
                    <w:rPr>
                      <w:sz w:val="24"/>
                      <w:szCs w:val="24"/>
                    </w:rPr>
                    <w:t>Площади стен, потолков, окон.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Default="0011666E" w:rsidP="0040788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623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Замена десятичных дробей целыми числами (числа, полученные при измерении).</w:t>
                  </w:r>
                </w:p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40788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415"/>
              </w:trPr>
              <w:tc>
                <w:tcPr>
                  <w:tcW w:w="1305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1666E" w:rsidRPr="008608AE" w:rsidRDefault="0011666E" w:rsidP="0011666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Периметры и площади прямоугольников, квадратов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1666E" w:rsidRPr="008608AE" w:rsidRDefault="0011666E" w:rsidP="0040788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415"/>
              </w:trPr>
              <w:tc>
                <w:tcPr>
                  <w:tcW w:w="1305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Решение задач на пропорциональное деление.</w:t>
                  </w:r>
                </w:p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1666E" w:rsidRPr="008608AE" w:rsidRDefault="0011666E" w:rsidP="0040788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83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70532D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Сложение и вычитание чисел, полученных при измерении массы, длины, стоимости.</w:t>
                  </w:r>
                </w:p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407881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83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Сложение и вычитание чисел, полученных при измерении массы, длины, стоимости.</w:t>
                  </w:r>
                </w:p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7233A2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83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Меры земельных площадей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7233A2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11666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83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11666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Умножение и деление чисел, полученных при измерении на 10,100,1000.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623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96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Умножение и деление чисел, полученных при измерении на однозначное и двузначное  число.</w:t>
                  </w:r>
                </w:p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3F1A2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415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Все действия над числами, полученными при измерении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3F1A2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A51225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70532D">
              <w:trPr>
                <w:trHeight w:val="83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Вычисление площадей жилых помещений.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413EB5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83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99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A51225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Все действия с целыми числами.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A51225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413EB5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83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Все действия с  десятичными дробями и обыкновенными числами.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Pr="008608AE" w:rsidRDefault="0011666E" w:rsidP="003F1A2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83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>Контрольная работа по теме: «Все действия с  целыми числами, десятичными дробями и обыкновенными числами».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70532D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Default="0011666E" w:rsidP="003F1A2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666E" w:rsidRPr="008608AE" w:rsidTr="00A51225">
              <w:trPr>
                <w:trHeight w:val="831"/>
              </w:trPr>
              <w:tc>
                <w:tcPr>
                  <w:tcW w:w="1305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4773" w:type="dxa"/>
                  <w:tcBorders>
                    <w:left w:val="single" w:sz="4" w:space="0" w:color="auto"/>
                  </w:tcBorders>
                </w:tcPr>
                <w:p w:rsidR="0011666E" w:rsidRPr="008608AE" w:rsidRDefault="0011666E" w:rsidP="008608AE">
                  <w:pPr>
                    <w:jc w:val="center"/>
                    <w:rPr>
                      <w:sz w:val="24"/>
                      <w:szCs w:val="24"/>
                    </w:rPr>
                  </w:pPr>
                  <w:r w:rsidRPr="008608AE">
                    <w:rPr>
                      <w:sz w:val="24"/>
                      <w:szCs w:val="24"/>
                    </w:rPr>
                    <w:t xml:space="preserve">Работа над </w:t>
                  </w:r>
                  <w:proofErr w:type="spellStart"/>
                  <w:r w:rsidRPr="008608AE">
                    <w:rPr>
                      <w:sz w:val="24"/>
                      <w:szCs w:val="24"/>
                    </w:rPr>
                    <w:t>ошибками</w:t>
                  </w:r>
                  <w:proofErr w:type="gramStart"/>
                  <w:r w:rsidRPr="008608AE">
                    <w:rPr>
                      <w:sz w:val="24"/>
                      <w:szCs w:val="24"/>
                    </w:rPr>
                    <w:t>.В</w:t>
                  </w:r>
                  <w:proofErr w:type="gramEnd"/>
                  <w:r w:rsidRPr="008608AE">
                    <w:rPr>
                      <w:sz w:val="24"/>
                      <w:szCs w:val="24"/>
                    </w:rPr>
                    <w:t>ычисление</w:t>
                  </w:r>
                  <w:proofErr w:type="spellEnd"/>
                  <w:r w:rsidRPr="008608AE">
                    <w:rPr>
                      <w:sz w:val="24"/>
                      <w:szCs w:val="24"/>
                    </w:rPr>
                    <w:t xml:space="preserve"> площадей мастерских и других рабочих помещений</w:t>
                  </w:r>
                </w:p>
              </w:tc>
              <w:tc>
                <w:tcPr>
                  <w:tcW w:w="1322" w:type="dxa"/>
                  <w:gridSpan w:val="2"/>
                  <w:tcBorders>
                    <w:right w:val="single" w:sz="4" w:space="0" w:color="auto"/>
                  </w:tcBorders>
                </w:tcPr>
                <w:p w:rsidR="0011666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1666E" w:rsidRDefault="0011666E" w:rsidP="003F1A2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right w:val="single" w:sz="4" w:space="0" w:color="auto"/>
                  </w:tcBorders>
                </w:tcPr>
                <w:p w:rsidR="0011666E" w:rsidRPr="008608AE" w:rsidRDefault="0011666E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11086" w:type="dxa"/>
              <w:tblLayout w:type="fixed"/>
              <w:tblLook w:val="04A0"/>
            </w:tblPr>
            <w:tblGrid>
              <w:gridCol w:w="880"/>
              <w:gridCol w:w="5245"/>
              <w:gridCol w:w="1275"/>
              <w:gridCol w:w="1559"/>
              <w:gridCol w:w="2127"/>
            </w:tblGrid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Математика </w:t>
                  </w:r>
                  <w:r w:rsidRPr="008608A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IV</w:t>
                  </w:r>
                  <w:r w:rsidRPr="008608A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четверть 3</w:t>
                  </w:r>
                  <w:r w:rsidRPr="008608A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2</w:t>
                  </w:r>
                  <w:r w:rsidRPr="008608A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часа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Нумерация целых чисел и десятичных дробей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Геометрические фигуры и геометрические тела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Сложение и вычитание обыкновенных дробей  и десятичных дробей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Нахождение неизвестных компонентов сложения и вычитания (с целыми числам, обыкновенными дробями и десятичными дробями)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Нахождение неизвестных компонентов сложения и вычитания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11666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Дифференциация геометрических фигур: прямоугольный параллелепипед - куб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11666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Умножение и деление целых чисел и чисел </w:t>
                  </w:r>
                  <w:proofErr w:type="spellStart"/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полученныхпри</w:t>
                  </w:r>
                  <w:proofErr w:type="spellEnd"/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измерении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Умножение и деление десятичных дробей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Умножение обыкновенных дробей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Треугольник.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Деление с остатком. Проверка деления умножением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действия над целыми числами, десятичными и обыкновенными дробями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Нахождение дроби от числа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Многоугольник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действия над  обыкновенными дробями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11666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 задач на нахождение дроби от числа.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11666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Нахождение числа по его дроби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11666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Взаимное расположение </w:t>
                  </w:r>
                  <w:proofErr w:type="gramStart"/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прямых</w:t>
                  </w:r>
                  <w:proofErr w:type="gramEnd"/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плоскости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действий в примерах без скобок.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rPr>
                <w:trHeight w:val="247"/>
              </w:trPr>
              <w:tc>
                <w:tcPr>
                  <w:tcW w:w="880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действий в примерах со скобками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rPr>
                <w:trHeight w:val="247"/>
              </w:trPr>
              <w:tc>
                <w:tcPr>
                  <w:tcW w:w="880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FE596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FE596F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rPr>
                <w:trHeight w:val="247"/>
              </w:trPr>
              <w:tc>
                <w:tcPr>
                  <w:tcW w:w="880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Взаимное расположение </w:t>
                  </w:r>
                  <w:proofErr w:type="gramStart"/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прямых</w:t>
                  </w:r>
                  <w:proofErr w:type="gramEnd"/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плоскости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rPr>
                <w:trHeight w:val="204"/>
              </w:trPr>
              <w:tc>
                <w:tcPr>
                  <w:tcW w:w="880" w:type="dxa"/>
                  <w:tcBorders>
                    <w:top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</w:tcBorders>
                </w:tcPr>
                <w:p w:rsidR="00FE596F" w:rsidRPr="008608AE" w:rsidRDefault="004F5721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действий в примерах</w:t>
                  </w:r>
                  <w:proofErr w:type="gramStart"/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на зависимость скорость-время-расстояние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Цена-количество-стоимость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Вычисление площадей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 задач на встречное движение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Запись чисел полученных при измерении в виде десятичных дробей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Контрольная работа по теме: «Все действия с целыми числами и десятичными дробями»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Окружность. Круг. Взаимное положение геометрических фигур на плоскости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над ошибками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действий в примерах со скобками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rPr>
                <w:trHeight w:val="280"/>
              </w:trPr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действий в примерах без скобок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96F" w:rsidRPr="008608AE" w:rsidTr="00FE596F">
              <w:tc>
                <w:tcPr>
                  <w:tcW w:w="880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:rsidR="00FE596F" w:rsidRPr="008608AE" w:rsidRDefault="00FE596F" w:rsidP="008608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Симметрия. Центральная и осевая симметрия</w:t>
                  </w:r>
                </w:p>
              </w:tc>
              <w:tc>
                <w:tcPr>
                  <w:tcW w:w="1275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8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FE596F" w:rsidRPr="008608AE" w:rsidRDefault="00FE596F" w:rsidP="008608AE">
                  <w:pPr>
                    <w:pStyle w:val="a3"/>
                    <w:widowControl w:val="0"/>
                    <w:tabs>
                      <w:tab w:val="left" w:pos="709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spacing w:after="0" w:line="276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347C8" w:rsidRPr="008608AE" w:rsidRDefault="002347C8" w:rsidP="005C683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C8" w:rsidRPr="008608AE" w:rsidTr="000F2ECF">
        <w:trPr>
          <w:gridAfter w:val="1"/>
          <w:wAfter w:w="236" w:type="dxa"/>
          <w:trHeight w:val="79"/>
        </w:trPr>
        <w:tc>
          <w:tcPr>
            <w:tcW w:w="111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47C8" w:rsidRPr="008608AE" w:rsidRDefault="002347C8" w:rsidP="008608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6CF9" w:rsidRPr="008608AE" w:rsidRDefault="00866CF9" w:rsidP="008608AE">
      <w:pPr>
        <w:jc w:val="center"/>
        <w:rPr>
          <w:sz w:val="24"/>
          <w:szCs w:val="24"/>
        </w:rPr>
      </w:pPr>
    </w:p>
    <w:p w:rsidR="00866CF9" w:rsidRPr="008608AE" w:rsidRDefault="00866CF9" w:rsidP="008608AE">
      <w:pPr>
        <w:jc w:val="center"/>
        <w:rPr>
          <w:sz w:val="24"/>
          <w:szCs w:val="24"/>
        </w:rPr>
      </w:pPr>
    </w:p>
    <w:sectPr w:rsidR="00866CF9" w:rsidRPr="008608AE" w:rsidSect="008608A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17171"/>
    <w:multiLevelType w:val="hybridMultilevel"/>
    <w:tmpl w:val="4CFE1274"/>
    <w:lvl w:ilvl="0" w:tplc="1BD4E63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6CF9"/>
    <w:rsid w:val="0001128F"/>
    <w:rsid w:val="00036A14"/>
    <w:rsid w:val="00044FFF"/>
    <w:rsid w:val="00064FF3"/>
    <w:rsid w:val="000B6412"/>
    <w:rsid w:val="000F2ECF"/>
    <w:rsid w:val="000F7174"/>
    <w:rsid w:val="00107CB4"/>
    <w:rsid w:val="00115988"/>
    <w:rsid w:val="0011666E"/>
    <w:rsid w:val="00140900"/>
    <w:rsid w:val="001521B2"/>
    <w:rsid w:val="001A5EB3"/>
    <w:rsid w:val="001A68D2"/>
    <w:rsid w:val="001B4A15"/>
    <w:rsid w:val="001C1F9A"/>
    <w:rsid w:val="001C4041"/>
    <w:rsid w:val="001E6D5C"/>
    <w:rsid w:val="00220B9F"/>
    <w:rsid w:val="002347C8"/>
    <w:rsid w:val="0025113C"/>
    <w:rsid w:val="00295858"/>
    <w:rsid w:val="002A04B2"/>
    <w:rsid w:val="002A4930"/>
    <w:rsid w:val="002B412D"/>
    <w:rsid w:val="002C1B4F"/>
    <w:rsid w:val="002C2F51"/>
    <w:rsid w:val="002E260B"/>
    <w:rsid w:val="002F244B"/>
    <w:rsid w:val="002F6591"/>
    <w:rsid w:val="0030153B"/>
    <w:rsid w:val="00314421"/>
    <w:rsid w:val="00332473"/>
    <w:rsid w:val="00350B5C"/>
    <w:rsid w:val="00356042"/>
    <w:rsid w:val="003B08FE"/>
    <w:rsid w:val="003B4D3F"/>
    <w:rsid w:val="003F0544"/>
    <w:rsid w:val="003F1A2F"/>
    <w:rsid w:val="003F3747"/>
    <w:rsid w:val="00406CBA"/>
    <w:rsid w:val="00407881"/>
    <w:rsid w:val="00413EB5"/>
    <w:rsid w:val="00466D1D"/>
    <w:rsid w:val="00471DFD"/>
    <w:rsid w:val="004749FE"/>
    <w:rsid w:val="00485F7E"/>
    <w:rsid w:val="004A26BF"/>
    <w:rsid w:val="004A39C7"/>
    <w:rsid w:val="004D5B55"/>
    <w:rsid w:val="004F5721"/>
    <w:rsid w:val="0053225C"/>
    <w:rsid w:val="00540957"/>
    <w:rsid w:val="00555581"/>
    <w:rsid w:val="00581ECD"/>
    <w:rsid w:val="00594FD5"/>
    <w:rsid w:val="005A1CCD"/>
    <w:rsid w:val="005C6831"/>
    <w:rsid w:val="005F2E1D"/>
    <w:rsid w:val="00615B55"/>
    <w:rsid w:val="006A704C"/>
    <w:rsid w:val="006B36E0"/>
    <w:rsid w:val="006B4E1B"/>
    <w:rsid w:val="006C2C0D"/>
    <w:rsid w:val="006D0431"/>
    <w:rsid w:val="006E239B"/>
    <w:rsid w:val="006F0B08"/>
    <w:rsid w:val="00701813"/>
    <w:rsid w:val="0070532D"/>
    <w:rsid w:val="00706B4C"/>
    <w:rsid w:val="007233A2"/>
    <w:rsid w:val="007372C4"/>
    <w:rsid w:val="00786F79"/>
    <w:rsid w:val="00796434"/>
    <w:rsid w:val="007B6084"/>
    <w:rsid w:val="007E0534"/>
    <w:rsid w:val="007E20D1"/>
    <w:rsid w:val="008608AE"/>
    <w:rsid w:val="00866CF9"/>
    <w:rsid w:val="008671AD"/>
    <w:rsid w:val="00882881"/>
    <w:rsid w:val="008938FC"/>
    <w:rsid w:val="008B711E"/>
    <w:rsid w:val="008C7835"/>
    <w:rsid w:val="008D0A2C"/>
    <w:rsid w:val="008F33BE"/>
    <w:rsid w:val="008F488B"/>
    <w:rsid w:val="00911F41"/>
    <w:rsid w:val="00934283"/>
    <w:rsid w:val="0097000A"/>
    <w:rsid w:val="00997D10"/>
    <w:rsid w:val="009C1946"/>
    <w:rsid w:val="009C4B3E"/>
    <w:rsid w:val="00A00EF6"/>
    <w:rsid w:val="00A0101A"/>
    <w:rsid w:val="00A06090"/>
    <w:rsid w:val="00A43F0F"/>
    <w:rsid w:val="00A476AC"/>
    <w:rsid w:val="00A50238"/>
    <w:rsid w:val="00A51225"/>
    <w:rsid w:val="00A648FB"/>
    <w:rsid w:val="00A77019"/>
    <w:rsid w:val="00AF14C6"/>
    <w:rsid w:val="00B0278D"/>
    <w:rsid w:val="00B0740F"/>
    <w:rsid w:val="00B4766E"/>
    <w:rsid w:val="00B51B30"/>
    <w:rsid w:val="00B57124"/>
    <w:rsid w:val="00B64210"/>
    <w:rsid w:val="00B76E71"/>
    <w:rsid w:val="00B807C4"/>
    <w:rsid w:val="00BA696D"/>
    <w:rsid w:val="00BB1A21"/>
    <w:rsid w:val="00BB200B"/>
    <w:rsid w:val="00BB6297"/>
    <w:rsid w:val="00BC3C18"/>
    <w:rsid w:val="00BF0DB4"/>
    <w:rsid w:val="00C02685"/>
    <w:rsid w:val="00C04655"/>
    <w:rsid w:val="00C1213C"/>
    <w:rsid w:val="00C138B1"/>
    <w:rsid w:val="00C666FB"/>
    <w:rsid w:val="00C83D57"/>
    <w:rsid w:val="00C9585E"/>
    <w:rsid w:val="00CA1091"/>
    <w:rsid w:val="00CD0D21"/>
    <w:rsid w:val="00CE5AE8"/>
    <w:rsid w:val="00D041AD"/>
    <w:rsid w:val="00D24653"/>
    <w:rsid w:val="00D604D8"/>
    <w:rsid w:val="00D74818"/>
    <w:rsid w:val="00DA4827"/>
    <w:rsid w:val="00DB3746"/>
    <w:rsid w:val="00DD2045"/>
    <w:rsid w:val="00DD214E"/>
    <w:rsid w:val="00E11F4F"/>
    <w:rsid w:val="00E36188"/>
    <w:rsid w:val="00E365F3"/>
    <w:rsid w:val="00E63DF4"/>
    <w:rsid w:val="00E71EB0"/>
    <w:rsid w:val="00E93914"/>
    <w:rsid w:val="00E95877"/>
    <w:rsid w:val="00EB089C"/>
    <w:rsid w:val="00EC2D9E"/>
    <w:rsid w:val="00EE4787"/>
    <w:rsid w:val="00F357AE"/>
    <w:rsid w:val="00F942E0"/>
    <w:rsid w:val="00FC304D"/>
    <w:rsid w:val="00FC377D"/>
    <w:rsid w:val="00FD6564"/>
    <w:rsid w:val="00FD7F56"/>
    <w:rsid w:val="00FE596F"/>
    <w:rsid w:val="00FF1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866CF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66CF9"/>
  </w:style>
  <w:style w:type="paragraph" w:customStyle="1" w:styleId="2">
    <w:name w:val="стиль2"/>
    <w:basedOn w:val="a"/>
    <w:rsid w:val="00866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866C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66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66CF9"/>
  </w:style>
  <w:style w:type="paragraph" w:styleId="a8">
    <w:name w:val="footer"/>
    <w:basedOn w:val="a"/>
    <w:link w:val="a9"/>
    <w:uiPriority w:val="99"/>
    <w:semiHidden/>
    <w:unhideWhenUsed/>
    <w:rsid w:val="00866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66CF9"/>
  </w:style>
  <w:style w:type="paragraph" w:styleId="aa">
    <w:name w:val="Body Text"/>
    <w:basedOn w:val="a"/>
    <w:link w:val="ab"/>
    <w:uiPriority w:val="99"/>
    <w:semiHidden/>
    <w:unhideWhenUsed/>
    <w:rsid w:val="00866CF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66CF9"/>
  </w:style>
  <w:style w:type="paragraph" w:styleId="ac">
    <w:name w:val="List Paragraph"/>
    <w:basedOn w:val="a"/>
    <w:uiPriority w:val="34"/>
    <w:qFormat/>
    <w:rsid w:val="00866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3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7220-B4E5-44BB-AD8F-27C4369FE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2221</Words>
  <Characters>12661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User</cp:lastModifiedBy>
  <cp:revision>2</cp:revision>
  <dcterms:created xsi:type="dcterms:W3CDTF">2021-10-05T11:30:00Z</dcterms:created>
  <dcterms:modified xsi:type="dcterms:W3CDTF">2021-10-05T11:30:00Z</dcterms:modified>
</cp:coreProperties>
</file>